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28" w:rsidRDefault="009368B1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Český jazyk</w:t>
      </w:r>
    </w:p>
    <w:p w:rsidR="00E74728" w:rsidRDefault="009368B1">
      <w:pPr>
        <w:pStyle w:val="Standard"/>
        <w:rPr>
          <w:rFonts w:hint="eastAsia"/>
        </w:rPr>
      </w:pPr>
      <w:r>
        <w:t xml:space="preserve">Samostatně vypracujete </w:t>
      </w:r>
      <w:proofErr w:type="spellStart"/>
      <w:r>
        <w:t>cv</w:t>
      </w:r>
      <w:proofErr w:type="spellEnd"/>
      <w:r>
        <w:t xml:space="preserve">. 1a),b),c) na straně 15 v pracovním sešitě (doporučuji počkat až po on-line hodině v pondělí) a dále na straně 17 v pracovním sešitě </w:t>
      </w:r>
      <w:proofErr w:type="spellStart"/>
      <w:r>
        <w:t>cv</w:t>
      </w:r>
      <w:proofErr w:type="spellEnd"/>
      <w:r>
        <w:t xml:space="preserve">. 1 a), b) </w:t>
      </w:r>
      <w:r>
        <w:t xml:space="preserve">(základovým slovem se myslí slovotvorný základ maminčin je od </w:t>
      </w:r>
      <w:proofErr w:type="gramStart"/>
      <w:r>
        <w:t>maminka</w:t>
      </w:r>
      <w:proofErr w:type="gramEnd"/>
      <w:r>
        <w:t xml:space="preserve"> – slovotvorný základ je mamin) c), d) (stačí vypsat 3 slovesa), f).</w:t>
      </w:r>
    </w:p>
    <w:p w:rsidR="00E74728" w:rsidRDefault="009368B1">
      <w:pPr>
        <w:pStyle w:val="Standard"/>
        <w:rPr>
          <w:rFonts w:hint="eastAsia"/>
        </w:rPr>
      </w:pPr>
      <w:r>
        <w:t xml:space="preserve">U psaní předložek s a z připomínám, </w:t>
      </w:r>
      <w:proofErr w:type="gramStart"/>
      <w:r>
        <w:t xml:space="preserve">že </w:t>
      </w:r>
      <w:r>
        <w:rPr>
          <w:u w:val="single"/>
        </w:rPr>
        <w:t>s</w:t>
      </w:r>
      <w:r>
        <w:t xml:space="preserve"> píšeme</w:t>
      </w:r>
      <w:proofErr w:type="gramEnd"/>
      <w:r>
        <w:t xml:space="preserve"> v 7. pádě a </w:t>
      </w:r>
      <w:r>
        <w:rPr>
          <w:u w:val="single"/>
        </w:rPr>
        <w:t>z</w:t>
      </w:r>
      <w:r>
        <w:t xml:space="preserve"> ve druhém pádě. Je to opakování z předchozího ročníku.</w:t>
      </w:r>
    </w:p>
    <w:p w:rsidR="00E74728" w:rsidRDefault="00E74728">
      <w:pPr>
        <w:pStyle w:val="Standard"/>
        <w:rPr>
          <w:rFonts w:hint="eastAsia"/>
        </w:rPr>
      </w:pPr>
    </w:p>
    <w:p w:rsidR="00E74728" w:rsidRDefault="009368B1">
      <w:pPr>
        <w:pStyle w:val="Standard"/>
        <w:rPr>
          <w:rFonts w:hint="eastAsia"/>
        </w:rPr>
      </w:pPr>
      <w:r>
        <w:t xml:space="preserve">V on-line hodině doděláme stranu 41 v učebnici a začneme dělat předpony s-, z-, </w:t>
      </w:r>
      <w:proofErr w:type="spellStart"/>
      <w:r>
        <w:t>vz</w:t>
      </w:r>
      <w:proofErr w:type="spellEnd"/>
      <w:r>
        <w:t>.</w:t>
      </w:r>
    </w:p>
    <w:p w:rsidR="00E74728" w:rsidRDefault="00E74728">
      <w:pPr>
        <w:pStyle w:val="Standard"/>
        <w:rPr>
          <w:rFonts w:hint="eastAsia"/>
        </w:rPr>
      </w:pPr>
    </w:p>
    <w:p w:rsidR="00E74728" w:rsidRDefault="009368B1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Německý jazyk</w:t>
      </w:r>
    </w:p>
    <w:p w:rsidR="00E74728" w:rsidRDefault="009368B1">
      <w:pPr>
        <w:pStyle w:val="Standard"/>
        <w:rPr>
          <w:rFonts w:hint="eastAsia"/>
        </w:rPr>
      </w:pPr>
      <w:r>
        <w:t xml:space="preserve">Vzhledem k tomu, že nás v poslední hodině dost brzdila technika, posílám zápis k přečtení a k nalepení do </w:t>
      </w:r>
      <w:proofErr w:type="gramStart"/>
      <w:r>
        <w:t>sešitu,  v hodině</w:t>
      </w:r>
      <w:proofErr w:type="gramEnd"/>
      <w:r>
        <w:t xml:space="preserve"> budu jenom odpovídat na dotazy.</w:t>
      </w:r>
    </w:p>
    <w:p w:rsidR="00E74728" w:rsidRDefault="009368B1">
      <w:pPr>
        <w:pStyle w:val="Standard"/>
        <w:rPr>
          <w:rFonts w:hint="eastAsia"/>
        </w:rPr>
      </w:pPr>
      <w:r>
        <w:t>Víte, že u podstatných jmen se v němčině užívají členy- člen určitý odpovídá českému ten, ta, to</w:t>
      </w:r>
    </w:p>
    <w:p w:rsidR="00E74728" w:rsidRDefault="009368B1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- člen neurčitý – nějaký, nějaká, nějaké</w:t>
      </w:r>
    </w:p>
    <w:p w:rsidR="00E74728" w:rsidRDefault="00E74728">
      <w:pPr>
        <w:pStyle w:val="Standard"/>
        <w:rPr>
          <w:rFonts w:hint="eastAsia"/>
        </w:rPr>
      </w:pPr>
    </w:p>
    <w:p w:rsidR="00E74728" w:rsidRDefault="009368B1">
      <w:pPr>
        <w:pStyle w:val="Standard"/>
        <w:rPr>
          <w:rFonts w:hint="eastAsia"/>
        </w:rPr>
      </w:pPr>
      <w:r>
        <w:t>Namísto členu ale mohu použít i přivlastňovací zájmena můj, tvůj:</w:t>
      </w:r>
    </w:p>
    <w:p w:rsidR="00E74728" w:rsidRDefault="009368B1">
      <w:pPr>
        <w:pStyle w:val="Standard"/>
        <w:rPr>
          <w:rFonts w:hint="eastAsia"/>
        </w:rPr>
      </w:pPr>
      <w:proofErr w:type="spellStart"/>
      <w:r>
        <w:t>mein</w:t>
      </w:r>
      <w:proofErr w:type="spellEnd"/>
      <w:r>
        <w:t xml:space="preserve"> (můj – mužský rod), </w:t>
      </w:r>
      <w:proofErr w:type="spellStart"/>
      <w:r>
        <w:t>meine</w:t>
      </w:r>
      <w:proofErr w:type="spellEnd"/>
      <w:r>
        <w:t xml:space="preserve"> (moje –</w:t>
      </w:r>
      <w:r>
        <w:t xml:space="preserve"> ženský rod), </w:t>
      </w:r>
      <w:proofErr w:type="spellStart"/>
      <w:r>
        <w:t>mein</w:t>
      </w:r>
      <w:proofErr w:type="spellEnd"/>
      <w:r>
        <w:t xml:space="preserve"> (můj – střední rod)</w:t>
      </w:r>
    </w:p>
    <w:p w:rsidR="00E74728" w:rsidRDefault="009368B1">
      <w:pPr>
        <w:pStyle w:val="Standard"/>
        <w:rPr>
          <w:rFonts w:hint="eastAsia"/>
        </w:rPr>
      </w:pPr>
      <w:proofErr w:type="spellStart"/>
      <w:r>
        <w:t>dein</w:t>
      </w:r>
      <w:proofErr w:type="spellEnd"/>
      <w:r>
        <w:t xml:space="preserve"> (tvůj – mužský rod), </w:t>
      </w:r>
      <w:proofErr w:type="spellStart"/>
      <w:r>
        <w:t>deine</w:t>
      </w:r>
      <w:proofErr w:type="spellEnd"/>
      <w:r>
        <w:t xml:space="preserve"> (ženský rod), </w:t>
      </w:r>
      <w:proofErr w:type="spellStart"/>
      <w:r>
        <w:t>dein</w:t>
      </w:r>
      <w:proofErr w:type="spellEnd"/>
      <w:r>
        <w:t xml:space="preserve"> (střední rod)</w:t>
      </w:r>
    </w:p>
    <w:p w:rsidR="00E74728" w:rsidRDefault="00E74728">
      <w:pPr>
        <w:pStyle w:val="Standard"/>
        <w:rPr>
          <w:rFonts w:hint="eastAsia"/>
        </w:rPr>
      </w:pPr>
    </w:p>
    <w:p w:rsidR="00E74728" w:rsidRDefault="009368B1">
      <w:pPr>
        <w:pStyle w:val="Standard"/>
        <w:rPr>
          <w:rFonts w:hint="eastAsia"/>
        </w:rPr>
      </w:pPr>
      <w:r>
        <w:t>Tato zájmena nahrazují člen!</w:t>
      </w:r>
    </w:p>
    <w:p w:rsidR="00E74728" w:rsidRDefault="00E74728">
      <w:pPr>
        <w:pStyle w:val="Standard"/>
        <w:rPr>
          <w:rFonts w:hint="eastAsia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12"/>
        <w:gridCol w:w="3213"/>
        <w:gridCol w:w="3213"/>
      </w:tblGrid>
      <w:tr w:rsidR="00E74728" w:rsidTr="00E74728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728" w:rsidRDefault="009368B1">
            <w:pPr>
              <w:pStyle w:val="TableContents"/>
              <w:rPr>
                <w:rFonts w:hint="eastAsia"/>
                <w:color w:val="0066B3"/>
              </w:rPr>
            </w:pPr>
            <w:r>
              <w:rPr>
                <w:color w:val="0066B3"/>
              </w:rPr>
              <w:t>der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728" w:rsidRDefault="009368B1">
            <w:pPr>
              <w:pStyle w:val="TableContents"/>
              <w:rPr>
                <w:rFonts w:hint="eastAsia"/>
                <w:color w:val="ED1C24"/>
              </w:rPr>
            </w:pPr>
            <w:proofErr w:type="spellStart"/>
            <w:r>
              <w:rPr>
                <w:color w:val="ED1C24"/>
              </w:rPr>
              <w:t>die</w:t>
            </w:r>
            <w:proofErr w:type="spellEnd"/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728" w:rsidRDefault="009368B1">
            <w:pPr>
              <w:pStyle w:val="TableContents"/>
              <w:rPr>
                <w:rFonts w:hint="eastAsia"/>
                <w:color w:val="00A65D"/>
              </w:rPr>
            </w:pPr>
            <w:proofErr w:type="spellStart"/>
            <w:r>
              <w:rPr>
                <w:color w:val="00A65D"/>
              </w:rPr>
              <w:t>das</w:t>
            </w:r>
            <w:proofErr w:type="spellEnd"/>
          </w:p>
        </w:tc>
      </w:tr>
      <w:tr w:rsidR="00E74728" w:rsidTr="00E74728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728" w:rsidRDefault="009368B1">
            <w:pPr>
              <w:pStyle w:val="TableContents"/>
              <w:rPr>
                <w:rFonts w:hint="eastAsia"/>
                <w:color w:val="0066B3"/>
              </w:rPr>
            </w:pPr>
            <w:proofErr w:type="spellStart"/>
            <w:r>
              <w:rPr>
                <w:color w:val="0066B3"/>
              </w:rPr>
              <w:t>ein</w:t>
            </w:r>
            <w:proofErr w:type="spellEnd"/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728" w:rsidRDefault="009368B1">
            <w:pPr>
              <w:pStyle w:val="TableContents"/>
              <w:rPr>
                <w:rFonts w:hint="eastAsia"/>
                <w:color w:val="ED1C24"/>
              </w:rPr>
            </w:pPr>
            <w:proofErr w:type="spellStart"/>
            <w:r>
              <w:rPr>
                <w:color w:val="ED1C24"/>
              </w:rPr>
              <w:t>eine</w:t>
            </w:r>
            <w:proofErr w:type="spellEnd"/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728" w:rsidRDefault="009368B1">
            <w:pPr>
              <w:pStyle w:val="TableContents"/>
              <w:rPr>
                <w:rFonts w:hint="eastAsia"/>
                <w:color w:val="00A65D"/>
              </w:rPr>
            </w:pPr>
            <w:proofErr w:type="spellStart"/>
            <w:r>
              <w:rPr>
                <w:color w:val="00A65D"/>
              </w:rPr>
              <w:t>ein</w:t>
            </w:r>
            <w:proofErr w:type="spellEnd"/>
          </w:p>
        </w:tc>
      </w:tr>
      <w:tr w:rsidR="00E74728" w:rsidTr="00E74728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728" w:rsidRDefault="009368B1">
            <w:pPr>
              <w:pStyle w:val="TableContents"/>
              <w:rPr>
                <w:rFonts w:hint="eastAsia"/>
                <w:color w:val="0066B3"/>
              </w:rPr>
            </w:pPr>
            <w:proofErr w:type="spellStart"/>
            <w:r>
              <w:rPr>
                <w:color w:val="0066B3"/>
              </w:rPr>
              <w:t>mein</w:t>
            </w:r>
            <w:proofErr w:type="spellEnd"/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728" w:rsidRDefault="009368B1">
            <w:pPr>
              <w:pStyle w:val="TableContents"/>
              <w:rPr>
                <w:rFonts w:hint="eastAsia"/>
                <w:color w:val="ED1C24"/>
              </w:rPr>
            </w:pPr>
            <w:proofErr w:type="spellStart"/>
            <w:r>
              <w:rPr>
                <w:color w:val="ED1C24"/>
              </w:rPr>
              <w:t>meine</w:t>
            </w:r>
            <w:proofErr w:type="spellEnd"/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728" w:rsidRDefault="009368B1">
            <w:pPr>
              <w:pStyle w:val="TableContents"/>
              <w:rPr>
                <w:rFonts w:hint="eastAsia"/>
                <w:color w:val="00A65D"/>
              </w:rPr>
            </w:pPr>
            <w:proofErr w:type="spellStart"/>
            <w:r>
              <w:rPr>
                <w:color w:val="00A65D"/>
              </w:rPr>
              <w:t>mein</w:t>
            </w:r>
            <w:proofErr w:type="spellEnd"/>
          </w:p>
        </w:tc>
      </w:tr>
      <w:tr w:rsidR="00E74728" w:rsidTr="00E74728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728" w:rsidRDefault="009368B1">
            <w:pPr>
              <w:pStyle w:val="TableContents"/>
              <w:rPr>
                <w:rFonts w:hint="eastAsia"/>
                <w:color w:val="0066B3"/>
              </w:rPr>
            </w:pPr>
            <w:proofErr w:type="spellStart"/>
            <w:r>
              <w:rPr>
                <w:color w:val="0066B3"/>
              </w:rPr>
              <w:t>dein</w:t>
            </w:r>
            <w:proofErr w:type="spellEnd"/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728" w:rsidRDefault="009368B1">
            <w:pPr>
              <w:pStyle w:val="TableContents"/>
              <w:rPr>
                <w:rFonts w:hint="eastAsia"/>
                <w:color w:val="ED1C24"/>
              </w:rPr>
            </w:pPr>
            <w:proofErr w:type="spellStart"/>
            <w:r>
              <w:rPr>
                <w:color w:val="ED1C24"/>
              </w:rPr>
              <w:t>deine</w:t>
            </w:r>
            <w:proofErr w:type="spellEnd"/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4728" w:rsidRDefault="009368B1">
            <w:pPr>
              <w:pStyle w:val="TableContents"/>
              <w:rPr>
                <w:rFonts w:hint="eastAsia"/>
                <w:color w:val="00A65D"/>
              </w:rPr>
            </w:pPr>
            <w:proofErr w:type="spellStart"/>
            <w:r>
              <w:rPr>
                <w:color w:val="00A65D"/>
              </w:rPr>
              <w:t>dein</w:t>
            </w:r>
            <w:proofErr w:type="spellEnd"/>
          </w:p>
        </w:tc>
      </w:tr>
    </w:tbl>
    <w:p w:rsidR="00E74728" w:rsidRDefault="009368B1">
      <w:pPr>
        <w:pStyle w:val="Standard"/>
        <w:rPr>
          <w:rFonts w:hint="eastAsia"/>
        </w:rPr>
      </w:pPr>
      <w:r>
        <w:tab/>
      </w:r>
      <w:r>
        <w:tab/>
      </w:r>
    </w:p>
    <w:p w:rsidR="00E74728" w:rsidRDefault="009368B1">
      <w:pPr>
        <w:pStyle w:val="Standard"/>
        <w:rPr>
          <w:rFonts w:hint="eastAsia"/>
          <w:color w:val="0066B3"/>
        </w:rPr>
      </w:pPr>
      <w:proofErr w:type="spellStart"/>
      <w:r>
        <w:rPr>
          <w:color w:val="0066B3"/>
        </w:rPr>
        <w:t>Mein</w:t>
      </w:r>
      <w:proofErr w:type="spellEnd"/>
      <w:r>
        <w:rPr>
          <w:color w:val="0066B3"/>
        </w:rPr>
        <w:t xml:space="preserve"> </w:t>
      </w:r>
      <w:proofErr w:type="spellStart"/>
      <w:r>
        <w:rPr>
          <w:color w:val="0066B3"/>
        </w:rPr>
        <w:t>Name</w:t>
      </w:r>
      <w:proofErr w:type="spellEnd"/>
      <w:r>
        <w:rPr>
          <w:color w:val="0066B3"/>
        </w:rPr>
        <w:t xml:space="preserve"> (der </w:t>
      </w:r>
      <w:proofErr w:type="spellStart"/>
      <w:r>
        <w:rPr>
          <w:color w:val="0066B3"/>
        </w:rPr>
        <w:t>Name</w:t>
      </w:r>
      <w:proofErr w:type="spellEnd"/>
      <w:r>
        <w:rPr>
          <w:color w:val="0066B3"/>
        </w:rPr>
        <w:t>)</w:t>
      </w:r>
      <w:r>
        <w:rPr>
          <w:color w:val="0066B3"/>
        </w:rPr>
        <w:tab/>
      </w:r>
      <w:r>
        <w:rPr>
          <w:color w:val="0066B3"/>
        </w:rPr>
        <w:tab/>
      </w:r>
      <w:proofErr w:type="spellStart"/>
      <w:r>
        <w:rPr>
          <w:color w:val="ED1C24"/>
        </w:rPr>
        <w:t>meine</w:t>
      </w:r>
      <w:proofErr w:type="spellEnd"/>
      <w:r>
        <w:rPr>
          <w:color w:val="ED1C24"/>
        </w:rPr>
        <w:t xml:space="preserve"> </w:t>
      </w:r>
      <w:proofErr w:type="spellStart"/>
      <w:r>
        <w:rPr>
          <w:color w:val="ED1C24"/>
        </w:rPr>
        <w:t>Frau</w:t>
      </w:r>
      <w:proofErr w:type="spellEnd"/>
      <w:r>
        <w:rPr>
          <w:color w:val="ED1C24"/>
        </w:rPr>
        <w:t xml:space="preserve"> (</w:t>
      </w:r>
      <w:proofErr w:type="spellStart"/>
      <w:r>
        <w:rPr>
          <w:color w:val="ED1C24"/>
        </w:rPr>
        <w:t>die</w:t>
      </w:r>
      <w:proofErr w:type="spellEnd"/>
      <w:r>
        <w:rPr>
          <w:color w:val="ED1C24"/>
        </w:rPr>
        <w:t xml:space="preserve"> </w:t>
      </w:r>
      <w:proofErr w:type="spellStart"/>
      <w:r>
        <w:rPr>
          <w:color w:val="ED1C24"/>
        </w:rPr>
        <w:t>Frau</w:t>
      </w:r>
      <w:proofErr w:type="spellEnd"/>
      <w:r>
        <w:rPr>
          <w:color w:val="ED1C24"/>
        </w:rPr>
        <w:t>)</w:t>
      </w:r>
      <w:r>
        <w:rPr>
          <w:color w:val="ED1C24"/>
        </w:rPr>
        <w:tab/>
      </w:r>
      <w:r>
        <w:rPr>
          <w:color w:val="0066B3"/>
        </w:rPr>
        <w:tab/>
      </w:r>
      <w:r>
        <w:rPr>
          <w:color w:val="0066B3"/>
        </w:rPr>
        <w:t xml:space="preserve"> </w:t>
      </w:r>
      <w:r>
        <w:rPr>
          <w:color w:val="00A65D"/>
        </w:rPr>
        <w:t xml:space="preserve"> </w:t>
      </w:r>
      <w:proofErr w:type="spellStart"/>
      <w:r>
        <w:rPr>
          <w:color w:val="00A65D"/>
        </w:rPr>
        <w:t>mein</w:t>
      </w:r>
      <w:proofErr w:type="spellEnd"/>
      <w:r>
        <w:rPr>
          <w:color w:val="00A65D"/>
        </w:rPr>
        <w:t xml:space="preserve"> </w:t>
      </w:r>
      <w:proofErr w:type="spellStart"/>
      <w:r>
        <w:rPr>
          <w:color w:val="00A65D"/>
        </w:rPr>
        <w:t>Mädchen</w:t>
      </w:r>
      <w:proofErr w:type="spellEnd"/>
      <w:r>
        <w:rPr>
          <w:color w:val="00A65D"/>
        </w:rPr>
        <w:t xml:space="preserve"> (</w:t>
      </w:r>
      <w:proofErr w:type="spellStart"/>
      <w:r>
        <w:rPr>
          <w:color w:val="00A65D"/>
        </w:rPr>
        <w:t>das</w:t>
      </w:r>
      <w:proofErr w:type="spellEnd"/>
      <w:r>
        <w:rPr>
          <w:color w:val="00A65D"/>
        </w:rPr>
        <w:t xml:space="preserve"> </w:t>
      </w:r>
      <w:proofErr w:type="spellStart"/>
      <w:r>
        <w:rPr>
          <w:color w:val="00A65D"/>
        </w:rPr>
        <w:t>Mädchen</w:t>
      </w:r>
      <w:proofErr w:type="spellEnd"/>
      <w:r>
        <w:rPr>
          <w:color w:val="00A65D"/>
        </w:rPr>
        <w:t>)</w:t>
      </w:r>
    </w:p>
    <w:p w:rsidR="00E74728" w:rsidRDefault="00E74728">
      <w:pPr>
        <w:pStyle w:val="Standard"/>
        <w:rPr>
          <w:rFonts w:hint="eastAsia"/>
          <w:color w:val="0066B3"/>
        </w:rPr>
      </w:pPr>
    </w:p>
    <w:p w:rsidR="00E74728" w:rsidRDefault="009368B1">
      <w:pPr>
        <w:pStyle w:val="Standard"/>
        <w:rPr>
          <w:rFonts w:hint="eastAsia"/>
        </w:rPr>
      </w:pPr>
      <w:r>
        <w:t>Nová slovíčka (</w:t>
      </w:r>
      <w:proofErr w:type="spellStart"/>
      <w:r>
        <w:t>neue</w:t>
      </w:r>
      <w:proofErr w:type="spellEnd"/>
      <w:r>
        <w:t xml:space="preserve"> </w:t>
      </w:r>
      <w:proofErr w:type="spellStart"/>
      <w:r>
        <w:t>Vokabeln</w:t>
      </w:r>
      <w:proofErr w:type="spellEnd"/>
      <w:r>
        <w:t>)</w:t>
      </w:r>
    </w:p>
    <w:p w:rsidR="00E74728" w:rsidRDefault="00E74728">
      <w:pPr>
        <w:pStyle w:val="Standard"/>
        <w:rPr>
          <w:rFonts w:hint="eastAsia"/>
        </w:rPr>
      </w:pPr>
    </w:p>
    <w:p w:rsidR="00E74728" w:rsidRDefault="009368B1">
      <w:pPr>
        <w:pStyle w:val="Standard"/>
        <w:rPr>
          <w:rFonts w:hint="eastAsia"/>
          <w:color w:val="ED1C24"/>
        </w:rPr>
      </w:pPr>
      <w:proofErr w:type="spellStart"/>
      <w:r>
        <w:rPr>
          <w:color w:val="ED1C24"/>
        </w:rPr>
        <w:t>die</w:t>
      </w:r>
      <w:proofErr w:type="spellEnd"/>
      <w:r>
        <w:rPr>
          <w:color w:val="ED1C24"/>
        </w:rPr>
        <w:t xml:space="preserve"> </w:t>
      </w:r>
      <w:proofErr w:type="spellStart"/>
      <w:r>
        <w:rPr>
          <w:color w:val="ED1C24"/>
        </w:rPr>
        <w:t>Mutter</w:t>
      </w:r>
      <w:proofErr w:type="spellEnd"/>
      <w:r>
        <w:rPr>
          <w:color w:val="ED1C24"/>
        </w:rPr>
        <w:t xml:space="preserve"> </w:t>
      </w:r>
      <w:r>
        <w:rPr>
          <w:color w:val="ED1C24"/>
        </w:rPr>
        <w:tab/>
      </w:r>
      <w:r>
        <w:rPr>
          <w:color w:val="ED1C24"/>
        </w:rPr>
        <w:tab/>
        <w:t>máma</w:t>
      </w:r>
    </w:p>
    <w:p w:rsidR="00E74728" w:rsidRDefault="009368B1">
      <w:pPr>
        <w:pStyle w:val="Standard"/>
        <w:rPr>
          <w:rFonts w:hint="eastAsia"/>
          <w:color w:val="ED1C24"/>
        </w:rPr>
      </w:pPr>
      <w:proofErr w:type="spellStart"/>
      <w:r>
        <w:rPr>
          <w:color w:val="ED1C24"/>
        </w:rPr>
        <w:t>die</w:t>
      </w:r>
      <w:proofErr w:type="spellEnd"/>
      <w:r>
        <w:rPr>
          <w:color w:val="ED1C24"/>
        </w:rPr>
        <w:t xml:space="preserve"> </w:t>
      </w:r>
      <w:proofErr w:type="spellStart"/>
      <w:r>
        <w:rPr>
          <w:color w:val="ED1C24"/>
        </w:rPr>
        <w:t>Mutti</w:t>
      </w:r>
      <w:proofErr w:type="spellEnd"/>
      <w:r>
        <w:rPr>
          <w:color w:val="ED1C24"/>
        </w:rPr>
        <w:tab/>
      </w:r>
      <w:r>
        <w:rPr>
          <w:color w:val="ED1C24"/>
        </w:rPr>
        <w:tab/>
        <w:t>maminka</w:t>
      </w:r>
    </w:p>
    <w:p w:rsidR="00E74728" w:rsidRDefault="009368B1">
      <w:pPr>
        <w:pStyle w:val="Standard"/>
        <w:rPr>
          <w:rFonts w:hint="eastAsia"/>
          <w:color w:val="0066B3"/>
        </w:rPr>
      </w:pPr>
      <w:r>
        <w:rPr>
          <w:color w:val="0066B3"/>
        </w:rPr>
        <w:t>der Vater (v=f)</w:t>
      </w:r>
      <w:r>
        <w:rPr>
          <w:color w:val="0066B3"/>
        </w:rPr>
        <w:tab/>
        <w:t>táta</w:t>
      </w:r>
    </w:p>
    <w:p w:rsidR="00E74728" w:rsidRDefault="009368B1">
      <w:pPr>
        <w:pStyle w:val="Standard"/>
        <w:rPr>
          <w:rFonts w:hint="eastAsia"/>
          <w:color w:val="0066B3"/>
        </w:rPr>
      </w:pPr>
      <w:r>
        <w:rPr>
          <w:color w:val="0066B3"/>
        </w:rPr>
        <w:t xml:space="preserve">der </w:t>
      </w:r>
      <w:proofErr w:type="spellStart"/>
      <w:r>
        <w:rPr>
          <w:color w:val="0066B3"/>
        </w:rPr>
        <w:t>Vati</w:t>
      </w:r>
      <w:proofErr w:type="spellEnd"/>
      <w:r>
        <w:rPr>
          <w:color w:val="0066B3"/>
        </w:rPr>
        <w:t xml:space="preserve"> (v=f)</w:t>
      </w:r>
      <w:r>
        <w:rPr>
          <w:color w:val="0066B3"/>
        </w:rPr>
        <w:tab/>
      </w:r>
      <w:r>
        <w:rPr>
          <w:color w:val="0066B3"/>
        </w:rPr>
        <w:tab/>
        <w:t>tatínek</w:t>
      </w:r>
    </w:p>
    <w:p w:rsidR="00E74728" w:rsidRDefault="009368B1">
      <w:pPr>
        <w:pStyle w:val="Standard"/>
        <w:rPr>
          <w:rFonts w:hint="eastAsia"/>
          <w:color w:val="0066B3"/>
        </w:rPr>
      </w:pPr>
      <w:r>
        <w:rPr>
          <w:color w:val="0066B3"/>
        </w:rPr>
        <w:t xml:space="preserve">der </w:t>
      </w:r>
      <w:proofErr w:type="spellStart"/>
      <w:r>
        <w:rPr>
          <w:color w:val="0066B3"/>
        </w:rPr>
        <w:t>Bruder</w:t>
      </w:r>
      <w:proofErr w:type="spellEnd"/>
      <w:r>
        <w:rPr>
          <w:color w:val="0066B3"/>
        </w:rPr>
        <w:t xml:space="preserve"> </w:t>
      </w:r>
      <w:r>
        <w:rPr>
          <w:color w:val="0066B3"/>
        </w:rPr>
        <w:tab/>
      </w:r>
      <w:r>
        <w:rPr>
          <w:color w:val="0066B3"/>
        </w:rPr>
        <w:tab/>
        <w:t>bratr</w:t>
      </w:r>
    </w:p>
    <w:p w:rsidR="00E74728" w:rsidRDefault="009368B1">
      <w:pPr>
        <w:pStyle w:val="Standard"/>
        <w:rPr>
          <w:rFonts w:hint="eastAsia"/>
          <w:color w:val="ED1C24"/>
        </w:rPr>
      </w:pPr>
      <w:proofErr w:type="spellStart"/>
      <w:r>
        <w:rPr>
          <w:color w:val="ED1C24"/>
        </w:rPr>
        <w:t>die</w:t>
      </w:r>
      <w:proofErr w:type="spellEnd"/>
      <w:r>
        <w:rPr>
          <w:color w:val="ED1C24"/>
        </w:rPr>
        <w:t xml:space="preserve"> </w:t>
      </w:r>
      <w:proofErr w:type="spellStart"/>
      <w:r>
        <w:rPr>
          <w:color w:val="ED1C24"/>
        </w:rPr>
        <w:t>Schwester</w:t>
      </w:r>
      <w:proofErr w:type="spellEnd"/>
      <w:r>
        <w:rPr>
          <w:color w:val="ED1C24"/>
        </w:rPr>
        <w:t xml:space="preserve"> </w:t>
      </w:r>
      <w:r>
        <w:rPr>
          <w:color w:val="ED1C24"/>
        </w:rPr>
        <w:tab/>
      </w:r>
      <w:r>
        <w:rPr>
          <w:color w:val="ED1C24"/>
        </w:rPr>
        <w:tab/>
        <w:t>sestra</w:t>
      </w:r>
    </w:p>
    <w:p w:rsidR="00E74728" w:rsidRDefault="00E74728">
      <w:pPr>
        <w:pStyle w:val="Standard"/>
        <w:rPr>
          <w:rFonts w:hint="eastAsia"/>
          <w:color w:val="ED1C24"/>
        </w:rPr>
      </w:pPr>
    </w:p>
    <w:p w:rsidR="00E74728" w:rsidRDefault="009368B1">
      <w:pPr>
        <w:pStyle w:val="Standard"/>
        <w:rPr>
          <w:rFonts w:hint="eastAsia"/>
        </w:rPr>
      </w:pPr>
      <w:r>
        <w:t xml:space="preserve">Samostatně si připravíte věty o vaší rodině - např. </w:t>
      </w:r>
      <w:proofErr w:type="spellStart"/>
      <w:r>
        <w:t>Das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Mutt</w:t>
      </w:r>
      <w:r>
        <w:t>er</w:t>
      </w:r>
      <w:proofErr w:type="spellEnd"/>
      <w:r>
        <w:t xml:space="preserve">. </w:t>
      </w:r>
      <w:proofErr w:type="spellStart"/>
      <w:r>
        <w:t>Sie</w:t>
      </w:r>
      <w:proofErr w:type="spellEnd"/>
      <w:r>
        <w:t xml:space="preserve"> </w:t>
      </w:r>
      <w:proofErr w:type="spellStart"/>
      <w:r>
        <w:t>heisst</w:t>
      </w:r>
      <w:proofErr w:type="spellEnd"/>
      <w:r>
        <w:t xml:space="preserve"> Alena. </w:t>
      </w:r>
      <w:proofErr w:type="spellStart"/>
      <w:r>
        <w:t>Sie</w:t>
      </w:r>
      <w:proofErr w:type="spellEnd"/>
      <w:r>
        <w:t xml:space="preserve"> </w:t>
      </w:r>
      <w:proofErr w:type="spellStart"/>
      <w:r>
        <w:t>wohnt</w:t>
      </w:r>
      <w:proofErr w:type="spellEnd"/>
      <w:r>
        <w:t xml:space="preserve"> in </w:t>
      </w:r>
      <w:proofErr w:type="spellStart"/>
      <w:r>
        <w:t>Hevlín</w:t>
      </w:r>
      <w:proofErr w:type="spellEnd"/>
      <w:r>
        <w:t xml:space="preserve">. </w:t>
      </w:r>
      <w:proofErr w:type="spellStart"/>
      <w:r>
        <w:t>Sie</w:t>
      </w:r>
      <w:proofErr w:type="spellEnd"/>
      <w:r>
        <w:t xml:space="preserve"> </w:t>
      </w:r>
      <w:proofErr w:type="spellStart"/>
      <w:r>
        <w:t>kommt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Tchechien</w:t>
      </w:r>
      <w:proofErr w:type="spellEnd"/>
      <w:r>
        <w:t>.</w:t>
      </w:r>
    </w:p>
    <w:p w:rsidR="00E74728" w:rsidRDefault="009368B1">
      <w:pPr>
        <w:pStyle w:val="Standard"/>
        <w:rPr>
          <w:rFonts w:hint="eastAsia"/>
        </w:rPr>
      </w:pPr>
      <w:r>
        <w:t xml:space="preserve">Takové to věty máte umět ke zkoušení, takže nic nového. Co je třeba se naučit, jsou nová slovíčka a tvary </w:t>
      </w:r>
      <w:proofErr w:type="spellStart"/>
      <w:r>
        <w:t>mein</w:t>
      </w:r>
      <w:proofErr w:type="spellEnd"/>
      <w:r>
        <w:t xml:space="preserve">, </w:t>
      </w:r>
      <w:proofErr w:type="spellStart"/>
      <w:r>
        <w:t>dein</w:t>
      </w:r>
      <w:proofErr w:type="spellEnd"/>
      <w:r>
        <w:t>.</w:t>
      </w:r>
    </w:p>
    <w:p w:rsidR="00E74728" w:rsidRDefault="009368B1">
      <w:pPr>
        <w:pStyle w:val="Standard"/>
        <w:rPr>
          <w:rFonts w:hint="eastAsia"/>
        </w:rPr>
      </w:pPr>
      <w:r>
        <w:t>Opět, nic neposíláte, dodělejte, co vám chybí.</w:t>
      </w:r>
    </w:p>
    <w:p w:rsidR="00E74728" w:rsidRDefault="00E74728">
      <w:pPr>
        <w:pStyle w:val="Standard"/>
        <w:rPr>
          <w:rFonts w:hint="eastAsia"/>
        </w:rPr>
      </w:pPr>
    </w:p>
    <w:p w:rsidR="00E74728" w:rsidRDefault="009368B1">
      <w:pPr>
        <w:pStyle w:val="Standard"/>
        <w:rPr>
          <w:rFonts w:hint="eastAsia"/>
        </w:rPr>
      </w:pPr>
      <w:r>
        <w:t xml:space="preserve">V on-line hodině </w:t>
      </w:r>
      <w:r>
        <w:t>budeme pokračovat ve zkoušení a uděláme stranu 10 v učebnici.</w:t>
      </w:r>
    </w:p>
    <w:p w:rsidR="00E74728" w:rsidRDefault="00E74728">
      <w:pPr>
        <w:pStyle w:val="Standard"/>
        <w:rPr>
          <w:rFonts w:hint="eastAsia"/>
        </w:rPr>
      </w:pPr>
    </w:p>
    <w:p w:rsidR="00E74728" w:rsidRDefault="00E74728">
      <w:pPr>
        <w:pStyle w:val="Standard"/>
        <w:rPr>
          <w:rFonts w:hint="eastAsia"/>
        </w:rPr>
      </w:pPr>
    </w:p>
    <w:p w:rsidR="00E74728" w:rsidRDefault="00E74728">
      <w:pPr>
        <w:pStyle w:val="Standard"/>
        <w:rPr>
          <w:rFonts w:hint="eastAsia"/>
        </w:rPr>
      </w:pPr>
    </w:p>
    <w:p w:rsidR="00E74728" w:rsidRDefault="00E74728">
      <w:pPr>
        <w:pStyle w:val="Standard"/>
        <w:rPr>
          <w:rFonts w:hint="eastAsia"/>
        </w:rPr>
      </w:pPr>
    </w:p>
    <w:p w:rsidR="00E74728" w:rsidRDefault="00E74728">
      <w:pPr>
        <w:pStyle w:val="Standard"/>
        <w:rPr>
          <w:rFonts w:hint="eastAsia"/>
        </w:rPr>
      </w:pPr>
    </w:p>
    <w:p w:rsidR="00E74728" w:rsidRDefault="009368B1">
      <w:pPr>
        <w:pStyle w:val="Standard"/>
        <w:rPr>
          <w:rFonts w:ascii="Calibri, Arial, Helvetica, sans" w:hAnsi="Calibri, Arial, Helvetica, sans" w:hint="eastAsia"/>
          <w:b/>
          <w:i/>
          <w:color w:val="000000"/>
          <w:u w:val="single"/>
        </w:rPr>
      </w:pPr>
      <w:r>
        <w:rPr>
          <w:rFonts w:ascii="Calibri, Arial, Helvetica, sans" w:hAnsi="Calibri, Arial, Helvetica, sans"/>
          <w:b/>
          <w:i/>
          <w:color w:val="000000"/>
          <w:u w:val="single"/>
        </w:rPr>
        <w:lastRenderedPageBreak/>
        <w:t>DĚJEPIS</w:t>
      </w:r>
    </w:p>
    <w:p w:rsidR="00E74728" w:rsidRDefault="00E74728">
      <w:pPr>
        <w:pStyle w:val="Standard"/>
        <w:rPr>
          <w:rFonts w:ascii="Calibri, Arial, Helvetica, sans" w:hAnsi="Calibri, Arial, Helvetica, sans" w:hint="eastAsia"/>
          <w:color w:val="000000"/>
        </w:rPr>
      </w:pPr>
    </w:p>
    <w:p w:rsidR="00E74728" w:rsidRDefault="009368B1">
      <w:pPr>
        <w:pStyle w:val="Standard"/>
        <w:rPr>
          <w:rFonts w:ascii="Calibri, Arial, Helvetica, sans" w:hAnsi="Calibri, Arial, Helvetica, sans" w:hint="eastAsia"/>
          <w:color w:val="000000"/>
        </w:rPr>
      </w:pPr>
      <w:r>
        <w:rPr>
          <w:rFonts w:ascii="Calibri, Arial, Helvetica, sans" w:hAnsi="Calibri, Arial, Helvetica, sans"/>
          <w:color w:val="000000"/>
        </w:rPr>
        <w:t>Přečíst v učebnici strany 45, 46 a 47. </w:t>
      </w:r>
    </w:p>
    <w:p w:rsidR="00E74728" w:rsidRDefault="009368B1">
      <w:pPr>
        <w:pStyle w:val="Standard"/>
        <w:rPr>
          <w:rFonts w:ascii="Calibri, Arial, Helvetica, sans" w:hAnsi="Calibri, Arial, Helvetica, sans" w:hint="eastAsia"/>
          <w:color w:val="000000"/>
        </w:rPr>
      </w:pPr>
      <w:r>
        <w:rPr>
          <w:rFonts w:ascii="Calibri, Arial, Helvetica, sans" w:hAnsi="Calibri, Arial, Helvetica, sans"/>
          <w:color w:val="000000"/>
        </w:rPr>
        <w:t>Zapiš do sešitu:</w:t>
      </w:r>
    </w:p>
    <w:p w:rsidR="00E74728" w:rsidRDefault="00E74728">
      <w:pPr>
        <w:pStyle w:val="Standard"/>
        <w:rPr>
          <w:rFonts w:ascii="Calibri, Arial, Helvetica, sans" w:hAnsi="Calibri, Arial, Helvetica, sans" w:hint="eastAsia"/>
          <w:color w:val="000000"/>
        </w:rPr>
      </w:pPr>
    </w:p>
    <w:p w:rsidR="00E74728" w:rsidRDefault="009368B1">
      <w:pPr>
        <w:pStyle w:val="Standard"/>
        <w:rPr>
          <w:rFonts w:ascii="Calibri, Arial, Helvetica, sans" w:hAnsi="Calibri, Arial, Helvetica, sans" w:hint="eastAsia"/>
          <w:b/>
          <w:color w:val="000000"/>
        </w:rPr>
      </w:pPr>
      <w:r>
        <w:rPr>
          <w:rFonts w:ascii="Calibri, Arial, Helvetica, sans" w:hAnsi="Calibri, Arial, Helvetica, sans"/>
          <w:b/>
          <w:color w:val="000000"/>
        </w:rPr>
        <w:t>Nová říše</w:t>
      </w:r>
    </w:p>
    <w:p w:rsidR="00E74728" w:rsidRDefault="009368B1">
      <w:pPr>
        <w:pStyle w:val="Standard"/>
        <w:rPr>
          <w:rFonts w:ascii="Calibri, Arial, Helvetica, sans" w:hAnsi="Calibri, Arial, Helvetica, sans" w:hint="eastAsia"/>
          <w:color w:val="000000"/>
        </w:rPr>
      </w:pPr>
      <w:r>
        <w:rPr>
          <w:rFonts w:ascii="Calibri, Arial, Helvetica, sans" w:hAnsi="Calibri, Arial, Helvetica, sans"/>
          <w:color w:val="000000"/>
        </w:rPr>
        <w:t xml:space="preserve">(asi 1550- 1100 </w:t>
      </w:r>
      <w:proofErr w:type="gramStart"/>
      <w:r>
        <w:rPr>
          <w:rFonts w:ascii="Calibri, Arial, Helvetica, sans" w:hAnsi="Calibri, Arial, Helvetica, sans"/>
          <w:color w:val="000000"/>
        </w:rPr>
        <w:t>př.n.</w:t>
      </w:r>
      <w:proofErr w:type="gramEnd"/>
      <w:r>
        <w:rPr>
          <w:rFonts w:ascii="Calibri, Arial, Helvetica, sans" w:hAnsi="Calibri, Arial, Helvetica, sans"/>
          <w:color w:val="000000"/>
        </w:rPr>
        <w:t>l.)</w:t>
      </w:r>
    </w:p>
    <w:p w:rsidR="00E74728" w:rsidRDefault="00E74728">
      <w:pPr>
        <w:pStyle w:val="Standard"/>
        <w:rPr>
          <w:rFonts w:ascii="Calibri, Arial, Helvetica, sans" w:hAnsi="Calibri, Arial, Helvetica, sans" w:hint="eastAsia"/>
          <w:color w:val="000000"/>
        </w:rPr>
      </w:pPr>
    </w:p>
    <w:p w:rsidR="00E74728" w:rsidRDefault="009368B1">
      <w:pPr>
        <w:pStyle w:val="Standard"/>
        <w:rPr>
          <w:rFonts w:ascii="Calibri, Arial, Helvetica, sans" w:hAnsi="Calibri, Arial, Helvetica, sans" w:hint="eastAsia"/>
          <w:color w:val="000000"/>
        </w:rPr>
      </w:pPr>
      <w:r>
        <w:rPr>
          <w:rFonts w:ascii="Calibri, Arial, Helvetica, sans" w:hAnsi="Calibri, Arial, Helvetica, sans"/>
          <w:color w:val="000000"/>
        </w:rPr>
        <w:t>-hlavním městem se stal </w:t>
      </w:r>
      <w:proofErr w:type="spellStart"/>
      <w:r>
        <w:rPr>
          <w:rFonts w:ascii="Calibri, Arial, Helvetica, sans" w:hAnsi="Calibri, Arial, Helvetica, sans"/>
          <w:b/>
          <w:color w:val="000000"/>
        </w:rPr>
        <w:t>Veset</w:t>
      </w:r>
      <w:proofErr w:type="spellEnd"/>
      <w:r>
        <w:rPr>
          <w:rFonts w:ascii="Calibri, Arial, Helvetica, sans" w:hAnsi="Calibri, Arial, Helvetica, sans"/>
          <w:color w:val="000000"/>
        </w:rPr>
        <w:t> (řecky Théby)</w:t>
      </w:r>
    </w:p>
    <w:p w:rsidR="00E74728" w:rsidRDefault="009368B1">
      <w:pPr>
        <w:pStyle w:val="Standard"/>
        <w:rPr>
          <w:rFonts w:ascii="Calibri, Arial, Helvetica, sans" w:hAnsi="Calibri, Arial, Helvetica, sans" w:hint="eastAsia"/>
          <w:color w:val="000000"/>
        </w:rPr>
      </w:pPr>
      <w:r>
        <w:rPr>
          <w:rFonts w:ascii="Calibri, Arial, Helvetica, sans" w:hAnsi="Calibri, Arial, Helvetica, sans"/>
          <w:color w:val="000000"/>
        </w:rPr>
        <w:t>-nahrazení pyramid </w:t>
      </w:r>
      <w:r>
        <w:rPr>
          <w:rFonts w:ascii="Calibri, Arial, Helvetica, sans" w:hAnsi="Calibri, Arial, Helvetica, sans"/>
          <w:b/>
          <w:color w:val="000000"/>
        </w:rPr>
        <w:t xml:space="preserve">hrobkami vytesanými do </w:t>
      </w:r>
      <w:r>
        <w:rPr>
          <w:rFonts w:ascii="Calibri, Arial, Helvetica, sans" w:hAnsi="Calibri, Arial, Helvetica, sans"/>
          <w:b/>
          <w:color w:val="000000"/>
        </w:rPr>
        <w:t>skály</w:t>
      </w:r>
      <w:r>
        <w:rPr>
          <w:rFonts w:ascii="Calibri, Arial, Helvetica, sans" w:hAnsi="Calibri, Arial, Helvetica, sans"/>
          <w:color w:val="000000"/>
        </w:rPr>
        <w:t> (většina vyhloubena v Údolí králů)</w:t>
      </w:r>
    </w:p>
    <w:p w:rsidR="00E74728" w:rsidRDefault="009368B1">
      <w:pPr>
        <w:pStyle w:val="Standard"/>
        <w:rPr>
          <w:rFonts w:ascii="Calibri, Arial, Helvetica, sans" w:hAnsi="Calibri, Arial, Helvetica, sans" w:hint="eastAsia"/>
          <w:color w:val="000000"/>
        </w:rPr>
      </w:pPr>
      <w:r>
        <w:rPr>
          <w:rFonts w:ascii="Calibri, Arial, Helvetica, sans" w:hAnsi="Calibri, Arial, Helvetica, sans"/>
          <w:color w:val="000000"/>
        </w:rPr>
        <w:t>-faraoni nechávali stavět bohům velkolepé </w:t>
      </w:r>
      <w:r>
        <w:rPr>
          <w:rFonts w:ascii="Calibri, Arial, Helvetica, sans" w:hAnsi="Calibri, Arial, Helvetica, sans"/>
          <w:b/>
          <w:color w:val="000000"/>
        </w:rPr>
        <w:t>chrámy</w:t>
      </w:r>
      <w:r>
        <w:rPr>
          <w:rFonts w:ascii="Calibri, Arial, Helvetica, sans" w:hAnsi="Calibri, Arial, Helvetica, sans"/>
          <w:color w:val="000000"/>
        </w:rPr>
        <w:t xml:space="preserve"> (největším z dochovaných se nachází v </w:t>
      </w:r>
      <w:proofErr w:type="spellStart"/>
      <w:r>
        <w:rPr>
          <w:rFonts w:ascii="Calibri, Arial, Helvetica, sans" w:hAnsi="Calibri, Arial, Helvetica, sans"/>
          <w:color w:val="000000"/>
        </w:rPr>
        <w:t>Karnaku</w:t>
      </w:r>
      <w:proofErr w:type="spellEnd"/>
      <w:r>
        <w:rPr>
          <w:rFonts w:ascii="Calibri, Arial, Helvetica, sans" w:hAnsi="Calibri, Arial, Helvetica, sans"/>
          <w:color w:val="000000"/>
        </w:rPr>
        <w:t>), před chrámy byl vztyčen </w:t>
      </w:r>
      <w:r>
        <w:rPr>
          <w:rFonts w:ascii="Calibri, Arial, Helvetica, sans" w:hAnsi="Calibri, Arial, Helvetica, sans"/>
          <w:b/>
          <w:color w:val="000000"/>
        </w:rPr>
        <w:t>obelisk - </w:t>
      </w:r>
      <w:r>
        <w:rPr>
          <w:rFonts w:ascii="Calibri, Arial, Helvetica, sans" w:hAnsi="Calibri, Arial, Helvetica, sans"/>
          <w:color w:val="000000"/>
        </w:rPr>
        <w:t xml:space="preserve">vysoký čtyřboký kamenný sloup s vytesaným jménem faraona a záznamy </w:t>
      </w:r>
      <w:proofErr w:type="spellStart"/>
      <w:r>
        <w:rPr>
          <w:rFonts w:ascii="Calibri, Arial, Helvetica, sans" w:hAnsi="Calibri, Arial, Helvetica, sans"/>
          <w:color w:val="000000"/>
        </w:rPr>
        <w:t>hist</w:t>
      </w:r>
      <w:proofErr w:type="spellEnd"/>
      <w:r>
        <w:rPr>
          <w:rFonts w:ascii="Calibri, Arial, Helvetica, sans" w:hAnsi="Calibri, Arial, Helvetica, sans"/>
          <w:color w:val="000000"/>
        </w:rPr>
        <w:t>. událostí</w:t>
      </w:r>
    </w:p>
    <w:p w:rsidR="00E74728" w:rsidRDefault="00E74728">
      <w:pPr>
        <w:pStyle w:val="Standard"/>
        <w:rPr>
          <w:rFonts w:ascii="Calibri, Arial, Helvetica, sans" w:hAnsi="Calibri, Arial, Helvetica, sans" w:hint="eastAsia"/>
          <w:color w:val="000000"/>
        </w:rPr>
      </w:pPr>
    </w:p>
    <w:p w:rsidR="00E74728" w:rsidRDefault="009368B1">
      <w:pPr>
        <w:pStyle w:val="Standard"/>
        <w:rPr>
          <w:rFonts w:ascii="Calibri, Arial, Helvetica, sans" w:hAnsi="Calibri, Arial, Helvetica, sans" w:hint="eastAsia"/>
          <w:b/>
          <w:color w:val="000000"/>
        </w:rPr>
      </w:pPr>
      <w:r>
        <w:rPr>
          <w:rFonts w:ascii="Calibri, Arial, Helvetica, sans" w:hAnsi="Calibri, Arial, Helvetica, sans"/>
          <w:b/>
          <w:color w:val="000000"/>
        </w:rPr>
        <w:t>K</w:t>
      </w:r>
      <w:r>
        <w:rPr>
          <w:rFonts w:ascii="Calibri, Arial, Helvetica, sans" w:hAnsi="Calibri, Arial, Helvetica, sans"/>
          <w:b/>
          <w:color w:val="000000"/>
        </w:rPr>
        <w:t>ONEC EGYPTSKÉ ŘÍŠE</w:t>
      </w:r>
    </w:p>
    <w:p w:rsidR="00E74728" w:rsidRDefault="00E74728">
      <w:pPr>
        <w:pStyle w:val="Standard"/>
        <w:rPr>
          <w:rFonts w:ascii="Calibri, Arial, Helvetica, sans" w:hAnsi="Calibri, Arial, Helvetica, sans" w:hint="eastAsia"/>
          <w:b/>
          <w:color w:val="000000"/>
          <w:u w:val="single"/>
        </w:rPr>
      </w:pPr>
    </w:p>
    <w:p w:rsidR="00E74728" w:rsidRDefault="009368B1">
      <w:pPr>
        <w:pStyle w:val="Standard"/>
        <w:rPr>
          <w:rFonts w:ascii="Calibri, Arial, Helvetica, sans" w:hAnsi="Calibri, Arial, Helvetica, sans" w:hint="eastAsia"/>
          <w:color w:val="000000"/>
        </w:rPr>
      </w:pPr>
      <w:r>
        <w:rPr>
          <w:rFonts w:ascii="Calibri, Arial, Helvetica, sans" w:hAnsi="Calibri, Arial, Helvetica, sans"/>
          <w:color w:val="000000"/>
        </w:rPr>
        <w:t>Egyptskou říši ovládli nejprve Asyřané, potom Peršané. Z perské nadvlády ji osvobodil Alexandr Makedonský. Poslední egyptskou panovnicí byla Kleopatra VII., která se sice narodila v Egyptě, ale její předci byli Řekové. </w:t>
      </w:r>
    </w:p>
    <w:p w:rsidR="00E74728" w:rsidRDefault="009368B1">
      <w:pPr>
        <w:pStyle w:val="Standard"/>
        <w:rPr>
          <w:rFonts w:ascii="Calibri, Arial, Helvetica, sans" w:hAnsi="Calibri, Arial, Helvetica, sans" w:hint="eastAsia"/>
          <w:color w:val="000000"/>
          <w:shd w:val="clear" w:color="auto" w:fill="FFFFFF"/>
        </w:rPr>
      </w:pPr>
      <w:r>
        <w:rPr>
          <w:rFonts w:ascii="Calibri, Arial, Helvetica, sans" w:hAnsi="Calibri, Arial, Helvetica, sans"/>
          <w:color w:val="000000"/>
          <w:shd w:val="clear" w:color="auto" w:fill="FFFFFF"/>
        </w:rPr>
        <w:t>Nakonec se egypt</w:t>
      </w:r>
      <w:r>
        <w:rPr>
          <w:rFonts w:ascii="Calibri, Arial, Helvetica, sans" w:hAnsi="Calibri, Arial, Helvetica, sans"/>
          <w:color w:val="000000"/>
          <w:shd w:val="clear" w:color="auto" w:fill="FFFFFF"/>
        </w:rPr>
        <w:t>ská říše stala kořistí Říma, přesto si zachovávala řadu svých typických znaků.</w:t>
      </w:r>
    </w:p>
    <w:p w:rsidR="00E74728" w:rsidRDefault="00E74728">
      <w:pPr>
        <w:pStyle w:val="Standard"/>
        <w:rPr>
          <w:rFonts w:ascii="Calibri, Arial, Helvetica, sans" w:hAnsi="Calibri, Arial, Helvetica, sans" w:hint="eastAsia"/>
          <w:color w:val="000000"/>
          <w:shd w:val="clear" w:color="auto" w:fill="FFFFFF"/>
        </w:rPr>
      </w:pPr>
    </w:p>
    <w:p w:rsidR="00E74728" w:rsidRDefault="00E74728">
      <w:pPr>
        <w:pStyle w:val="Standard"/>
        <w:rPr>
          <w:rFonts w:ascii="Calibri, Arial, Helvetica, sans" w:hAnsi="Calibri, Arial, Helvetica, sans" w:hint="eastAsia"/>
          <w:color w:val="000000"/>
          <w:shd w:val="clear" w:color="auto" w:fill="FFFFFF"/>
        </w:rPr>
      </w:pPr>
    </w:p>
    <w:p w:rsidR="00E74728" w:rsidRDefault="009368B1">
      <w:pPr>
        <w:pStyle w:val="Standard"/>
        <w:rPr>
          <w:rFonts w:ascii="Calibri, Arial, Helvetica, sans" w:hAnsi="Calibri, Arial, Helvetica, sans" w:hint="eastAsia"/>
          <w:b/>
          <w:i/>
          <w:color w:val="000000"/>
          <w:u w:val="single"/>
          <w:shd w:val="clear" w:color="auto" w:fill="FFFFFF"/>
        </w:rPr>
      </w:pPr>
      <w:r>
        <w:rPr>
          <w:rFonts w:ascii="Calibri, Arial, Helvetica, sans" w:hAnsi="Calibri, Arial, Helvetica, sans"/>
          <w:b/>
          <w:i/>
          <w:color w:val="000000"/>
          <w:u w:val="single"/>
          <w:shd w:val="clear" w:color="auto" w:fill="FFFFFF"/>
        </w:rPr>
        <w:t>OBČANSKÁ VÝCHOVA</w:t>
      </w:r>
    </w:p>
    <w:p w:rsidR="00E74728" w:rsidRDefault="00E74728">
      <w:pPr>
        <w:pStyle w:val="Standard"/>
        <w:rPr>
          <w:rFonts w:ascii="Calibri, Arial, Helvetica, sans" w:hAnsi="Calibri, Arial, Helvetica, sans" w:hint="eastAsia"/>
          <w:b/>
          <w:i/>
          <w:color w:val="000000"/>
          <w:u w:val="single"/>
          <w:shd w:val="clear" w:color="auto" w:fill="FFFFFF"/>
        </w:rPr>
      </w:pPr>
    </w:p>
    <w:p w:rsidR="00E74728" w:rsidRDefault="009368B1">
      <w:pPr>
        <w:pStyle w:val="Standard"/>
        <w:rPr>
          <w:rFonts w:ascii="Calibri, Arial, Helvetica, sans" w:hAnsi="Calibri, Arial, Helvetica, sans" w:hint="eastAsia"/>
          <w:color w:val="000000"/>
          <w:shd w:val="clear" w:color="auto" w:fill="FFFFFF"/>
        </w:rPr>
      </w:pPr>
      <w:r>
        <w:rPr>
          <w:rFonts w:ascii="Calibri, Arial, Helvetica, sans" w:hAnsi="Calibri, Arial, Helvetica, sans"/>
          <w:color w:val="000000"/>
          <w:shd w:val="clear" w:color="auto" w:fill="FFFFFF"/>
        </w:rPr>
        <w:t>KULTURA A LIDSKÁ SPOLEČNOST TVOŘIT</w:t>
      </w:r>
    </w:p>
    <w:p w:rsidR="00E74728" w:rsidRDefault="009368B1">
      <w:pPr>
        <w:pStyle w:val="Standard"/>
        <w:rPr>
          <w:rFonts w:ascii="Calibri, Arial, Helvetica, sans" w:hAnsi="Calibri, Arial, Helvetica, sans" w:hint="eastAsia"/>
          <w:color w:val="000000"/>
          <w:shd w:val="clear" w:color="auto" w:fill="FFFFFF"/>
        </w:rPr>
      </w:pPr>
      <w:r>
        <w:rPr>
          <w:rFonts w:ascii="Calibri, Arial, Helvetica, sans" w:hAnsi="Calibri, Arial, Helvetica, sans"/>
          <w:color w:val="000000"/>
          <w:shd w:val="clear" w:color="auto" w:fill="FFFFFF"/>
        </w:rPr>
        <w:t>Přečíst v učebnici strana 71 - 75 a odpovězte na otázku č. 1 v učebnici str. 75.</w:t>
      </w:r>
    </w:p>
    <w:p w:rsidR="00E74728" w:rsidRDefault="00E74728">
      <w:pPr>
        <w:pStyle w:val="Standard"/>
        <w:rPr>
          <w:rFonts w:ascii="Calibri, Arial, Helvetica, sans" w:hAnsi="Calibri, Arial, Helvetica, sans" w:hint="eastAsia"/>
          <w:color w:val="000000"/>
          <w:shd w:val="clear" w:color="auto" w:fill="FFFFFF"/>
        </w:rPr>
      </w:pPr>
    </w:p>
    <w:p w:rsidR="00E74728" w:rsidRDefault="009368B1">
      <w:pPr>
        <w:pStyle w:val="Standard"/>
        <w:rPr>
          <w:rFonts w:hint="eastAsia"/>
        </w:rPr>
      </w:pPr>
      <w:r>
        <w:br/>
      </w:r>
      <w:r>
        <w:rPr>
          <w:b/>
          <w:bCs/>
          <w:color w:val="FF0000"/>
          <w:u w:val="single"/>
        </w:rPr>
        <w:t>Zeměpis</w:t>
      </w:r>
    </w:p>
    <w:p w:rsidR="00E74728" w:rsidRDefault="009368B1">
      <w:pPr>
        <w:pStyle w:val="Standard"/>
        <w:jc w:val="both"/>
        <w:rPr>
          <w:rFonts w:hint="eastAsia"/>
        </w:rPr>
      </w:pPr>
      <w:r>
        <w:rPr>
          <w:i/>
          <w:iCs/>
        </w:rPr>
        <w:t xml:space="preserve">Tento týden začneme s novým </w:t>
      </w:r>
      <w:r>
        <w:rPr>
          <w:i/>
          <w:iCs/>
        </w:rPr>
        <w:t xml:space="preserve">tématem a tím budou MAPOVÁ DÍLA. Na následujících řádcích </w:t>
      </w:r>
      <w:proofErr w:type="gramStart"/>
      <w:r>
        <w:rPr>
          <w:i/>
          <w:iCs/>
        </w:rPr>
        <w:t>najdete co</w:t>
      </w:r>
      <w:proofErr w:type="gramEnd"/>
      <w:r>
        <w:rPr>
          <w:i/>
          <w:iCs/>
        </w:rPr>
        <w:t xml:space="preserve"> nás všechno čeká.</w:t>
      </w:r>
    </w:p>
    <w:p w:rsidR="00E74728" w:rsidRDefault="009368B1">
      <w:pPr>
        <w:pStyle w:val="Standard"/>
        <w:jc w:val="both"/>
        <w:rPr>
          <w:rFonts w:hint="eastAsia"/>
        </w:rPr>
      </w:pPr>
      <w:r>
        <w:rPr>
          <w:b/>
          <w:bCs/>
          <w:u w:val="single"/>
        </w:rPr>
        <w:t>Doma</w:t>
      </w:r>
    </w:p>
    <w:p w:rsidR="00E74728" w:rsidRDefault="009368B1">
      <w:pPr>
        <w:pStyle w:val="Odstavecseseznamem"/>
        <w:numPr>
          <w:ilvl w:val="0"/>
          <w:numId w:val="6"/>
        </w:numPr>
        <w:jc w:val="both"/>
        <w:rPr>
          <w:rFonts w:hint="eastAsia"/>
        </w:rPr>
      </w:pPr>
      <w:r>
        <w:rPr>
          <w:b/>
          <w:bCs/>
        </w:rPr>
        <w:t>Přečtěte si</w:t>
      </w:r>
      <w:r>
        <w:t xml:space="preserve"> v učebnici stránku 28</w:t>
      </w:r>
    </w:p>
    <w:p w:rsidR="00E74728" w:rsidRDefault="009368B1">
      <w:pPr>
        <w:pStyle w:val="Odstavecseseznamem"/>
        <w:numPr>
          <w:ilvl w:val="0"/>
          <w:numId w:val="2"/>
        </w:numPr>
        <w:jc w:val="both"/>
        <w:rPr>
          <w:rFonts w:hint="eastAsia"/>
        </w:rPr>
      </w:pPr>
      <w:r>
        <w:t xml:space="preserve">Do sešitu velký nadpis: </w:t>
      </w:r>
      <w:r>
        <w:rPr>
          <w:b/>
          <w:bCs/>
        </w:rPr>
        <w:t>MAPOVÁ DÍLA</w:t>
      </w:r>
    </w:p>
    <w:p w:rsidR="00E74728" w:rsidRDefault="009368B1">
      <w:pPr>
        <w:pStyle w:val="Odstavecseseznamem"/>
        <w:numPr>
          <w:ilvl w:val="0"/>
          <w:numId w:val="2"/>
        </w:numPr>
        <w:jc w:val="both"/>
        <w:rPr>
          <w:rFonts w:hint="eastAsia"/>
        </w:rPr>
      </w:pPr>
      <w:r>
        <w:rPr>
          <w:b/>
          <w:bCs/>
        </w:rPr>
        <w:t>Zodpovězte celou větou otázky do sešitu:</w:t>
      </w:r>
    </w:p>
    <w:p w:rsidR="00E74728" w:rsidRDefault="009368B1">
      <w:pPr>
        <w:pStyle w:val="Odstavecseseznamem"/>
        <w:numPr>
          <w:ilvl w:val="1"/>
          <w:numId w:val="2"/>
        </w:numPr>
        <w:jc w:val="both"/>
        <w:rPr>
          <w:rFonts w:hint="eastAsia"/>
        </w:rPr>
      </w:pPr>
      <w:r>
        <w:t>Co všechno patří mezi mapová díla? (</w:t>
      </w:r>
      <w:r>
        <w:rPr>
          <w:i/>
          <w:iCs/>
        </w:rPr>
        <w:t>Mapová díla jsou</w:t>
      </w:r>
      <w:r>
        <w:rPr>
          <w:i/>
          <w:iCs/>
        </w:rPr>
        <w:t xml:space="preserve"> ….)</w:t>
      </w:r>
    </w:p>
    <w:p w:rsidR="00E74728" w:rsidRDefault="009368B1">
      <w:pPr>
        <w:pStyle w:val="Odstavecseseznamem"/>
        <w:numPr>
          <w:ilvl w:val="1"/>
          <w:numId w:val="2"/>
        </w:numPr>
        <w:jc w:val="both"/>
        <w:rPr>
          <w:rFonts w:hint="eastAsia"/>
        </w:rPr>
      </w:pPr>
      <w:r>
        <w:t>Co je to mapa? (</w:t>
      </w:r>
      <w:r>
        <w:rPr>
          <w:i/>
          <w:iCs/>
        </w:rPr>
        <w:t>Mapa je….)</w:t>
      </w:r>
    </w:p>
    <w:p w:rsidR="00E74728" w:rsidRDefault="009368B1">
      <w:pPr>
        <w:pStyle w:val="Odstavecseseznamem"/>
        <w:numPr>
          <w:ilvl w:val="1"/>
          <w:numId w:val="2"/>
        </w:numPr>
        <w:jc w:val="both"/>
        <w:rPr>
          <w:rFonts w:hint="eastAsia"/>
        </w:rPr>
      </w:pPr>
      <w:r>
        <w:t>Co je to plán?</w:t>
      </w:r>
    </w:p>
    <w:p w:rsidR="00E74728" w:rsidRDefault="009368B1">
      <w:pPr>
        <w:pStyle w:val="Odstavecseseznamem"/>
        <w:numPr>
          <w:ilvl w:val="1"/>
          <w:numId w:val="2"/>
        </w:numPr>
        <w:jc w:val="both"/>
        <w:rPr>
          <w:rFonts w:hint="eastAsia"/>
        </w:rPr>
      </w:pPr>
      <w:r>
        <w:t>K čemu nám slouží atlas?</w:t>
      </w:r>
    </w:p>
    <w:p w:rsidR="00E74728" w:rsidRDefault="009368B1">
      <w:pPr>
        <w:pStyle w:val="Odstavecseseznamem"/>
        <w:numPr>
          <w:ilvl w:val="1"/>
          <w:numId w:val="2"/>
        </w:numPr>
        <w:jc w:val="both"/>
        <w:rPr>
          <w:rFonts w:hint="eastAsia"/>
        </w:rPr>
      </w:pPr>
      <w:r>
        <w:t>Čím se liší globus od mapy?</w:t>
      </w:r>
    </w:p>
    <w:p w:rsidR="00E74728" w:rsidRDefault="009368B1">
      <w:pPr>
        <w:pStyle w:val="Odstavecseseznamem"/>
        <w:numPr>
          <w:ilvl w:val="1"/>
          <w:numId w:val="2"/>
        </w:numPr>
        <w:jc w:val="both"/>
        <w:rPr>
          <w:rFonts w:hint="eastAsia"/>
        </w:rPr>
      </w:pPr>
      <w:r>
        <w:t>Jak se nazývá obor, který se zabývá vytvářením map?</w:t>
      </w:r>
    </w:p>
    <w:p w:rsidR="00E74728" w:rsidRDefault="009368B1">
      <w:pPr>
        <w:pStyle w:val="Odstavecseseznamem"/>
        <w:numPr>
          <w:ilvl w:val="0"/>
          <w:numId w:val="2"/>
        </w:numPr>
        <w:jc w:val="both"/>
        <w:rPr>
          <w:rFonts w:hint="eastAsia"/>
        </w:rPr>
      </w:pPr>
      <w:r>
        <w:t xml:space="preserve">V učebnici </w:t>
      </w:r>
      <w:proofErr w:type="gramStart"/>
      <w:r>
        <w:t>zjistěte od</w:t>
      </w:r>
      <w:proofErr w:type="gramEnd"/>
      <w:r>
        <w:t xml:space="preserve"> kdy lidé vytváří mapy. Tuto odpověď si řekneme společně na hodině.</w:t>
      </w:r>
    </w:p>
    <w:p w:rsidR="00E74728" w:rsidRDefault="009368B1">
      <w:pPr>
        <w:pStyle w:val="Standard"/>
        <w:jc w:val="both"/>
        <w:rPr>
          <w:rFonts w:hint="eastAsia"/>
        </w:rPr>
      </w:pPr>
      <w:r>
        <w:rPr>
          <w:b/>
          <w:bCs/>
          <w:u w:val="single"/>
        </w:rPr>
        <w:t>Online</w:t>
      </w:r>
    </w:p>
    <w:p w:rsidR="00E74728" w:rsidRDefault="009368B1">
      <w:pPr>
        <w:pStyle w:val="Odstavecseseznamem"/>
        <w:numPr>
          <w:ilvl w:val="0"/>
          <w:numId w:val="7"/>
        </w:numPr>
        <w:jc w:val="both"/>
        <w:rPr>
          <w:rFonts w:hint="eastAsia"/>
        </w:rPr>
      </w:pPr>
      <w:r>
        <w:lastRenderedPageBreak/>
        <w:t>Zmíníme</w:t>
      </w:r>
      <w:r>
        <w:t xml:space="preserve"> se o fungování GPS zařízení a vysvětlíme si jeho fungování. Uzavřeme kapitolu vyhledávání souřadnic. Souřadnice budeme ZNOVU procvičovat ve škole s atlasem.</w:t>
      </w:r>
    </w:p>
    <w:p w:rsidR="00E74728" w:rsidRDefault="009368B1">
      <w:pPr>
        <w:pStyle w:val="Odstavecseseznamem"/>
        <w:numPr>
          <w:ilvl w:val="0"/>
          <w:numId w:val="3"/>
        </w:numPr>
        <w:jc w:val="both"/>
        <w:rPr>
          <w:rFonts w:hint="eastAsia"/>
        </w:rPr>
      </w:pPr>
      <w:r>
        <w:t>Začneme s mapami a zopakujeme si to, co jste měli nastudovat za úkol.</w:t>
      </w:r>
    </w:p>
    <w:p w:rsidR="00E74728" w:rsidRDefault="009368B1">
      <w:pPr>
        <w:pStyle w:val="Odstavecseseznamem"/>
        <w:numPr>
          <w:ilvl w:val="0"/>
          <w:numId w:val="3"/>
        </w:numPr>
        <w:jc w:val="both"/>
        <w:rPr>
          <w:rFonts w:hint="eastAsia"/>
        </w:rPr>
      </w:pPr>
      <w:r>
        <w:t>Ukážeme si různé druhy map</w:t>
      </w:r>
      <w:r>
        <w:t xml:space="preserve"> a jak je využívat.</w:t>
      </w:r>
    </w:p>
    <w:p w:rsidR="00E74728" w:rsidRDefault="00E74728">
      <w:pPr>
        <w:pStyle w:val="Standard"/>
        <w:jc w:val="both"/>
        <w:rPr>
          <w:rFonts w:hint="eastAsia"/>
          <w:b/>
          <w:bCs/>
          <w:u w:val="single"/>
        </w:rPr>
      </w:pPr>
    </w:p>
    <w:p w:rsidR="00E74728" w:rsidRDefault="009368B1">
      <w:pPr>
        <w:pStyle w:val="Standard"/>
        <w:jc w:val="both"/>
        <w:rPr>
          <w:rFonts w:hint="eastAsia"/>
        </w:rPr>
      </w:pPr>
      <w:r>
        <w:rPr>
          <w:b/>
          <w:bCs/>
          <w:color w:val="FF0000"/>
          <w:u w:val="single"/>
        </w:rPr>
        <w:t>Přírodopis</w:t>
      </w:r>
    </w:p>
    <w:p w:rsidR="00E74728" w:rsidRDefault="009368B1">
      <w:pPr>
        <w:pStyle w:val="Standard"/>
        <w:jc w:val="both"/>
        <w:rPr>
          <w:rFonts w:hint="eastAsia"/>
        </w:rPr>
      </w:pPr>
      <w:r>
        <w:rPr>
          <w:b/>
          <w:bCs/>
          <w:u w:val="single"/>
        </w:rPr>
        <w:t>Doma</w:t>
      </w:r>
    </w:p>
    <w:p w:rsidR="00E74728" w:rsidRDefault="009368B1">
      <w:pPr>
        <w:pStyle w:val="Odstavecseseznamem"/>
        <w:numPr>
          <w:ilvl w:val="0"/>
          <w:numId w:val="8"/>
        </w:numPr>
        <w:jc w:val="both"/>
        <w:rPr>
          <w:rFonts w:hint="eastAsia"/>
        </w:rPr>
      </w:pPr>
      <w:r>
        <w:t>Navážeme na učivo z minulé online hodiny. Skončili jsme u kolonií.</w:t>
      </w:r>
    </w:p>
    <w:p w:rsidR="00E74728" w:rsidRDefault="009368B1">
      <w:pPr>
        <w:pStyle w:val="Odstavecseseznamem"/>
        <w:numPr>
          <w:ilvl w:val="0"/>
          <w:numId w:val="4"/>
        </w:numPr>
        <w:jc w:val="both"/>
        <w:rPr>
          <w:rFonts w:hint="eastAsia"/>
        </w:rPr>
      </w:pPr>
      <w:r>
        <w:t>Na internetu, v knihách nebo v učebnici zjistěte alespoň 3 druhy koloniálních živočichů.</w:t>
      </w:r>
    </w:p>
    <w:p w:rsidR="00E74728" w:rsidRDefault="009368B1">
      <w:pPr>
        <w:pStyle w:val="Odstavecseseznamem"/>
        <w:numPr>
          <w:ilvl w:val="0"/>
          <w:numId w:val="4"/>
        </w:numPr>
        <w:jc w:val="both"/>
        <w:rPr>
          <w:rFonts w:hint="eastAsia"/>
        </w:rPr>
      </w:pPr>
      <w:r>
        <w:t xml:space="preserve">Do sešitu si </w:t>
      </w:r>
      <w:r>
        <w:rPr>
          <w:b/>
          <w:bCs/>
        </w:rPr>
        <w:t xml:space="preserve">zapište, </w:t>
      </w:r>
      <w:r>
        <w:t xml:space="preserve">jak jsou uspořádány mnohobuněčné </w:t>
      </w:r>
      <w:r>
        <w:t>organismy (nevím, zda všichni stihli v hodině)</w:t>
      </w:r>
    </w:p>
    <w:p w:rsidR="00E74728" w:rsidRDefault="009368B1">
      <w:pPr>
        <w:pStyle w:val="Standard"/>
        <w:jc w:val="both"/>
        <w:rPr>
          <w:rFonts w:hint="eastAsia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1287720</wp:posOffset>
            </wp:positionH>
            <wp:positionV relativeFrom="paragraph">
              <wp:posOffset>5040</wp:posOffset>
            </wp:positionV>
            <wp:extent cx="3108959" cy="1073880"/>
            <wp:effectExtent l="0" t="0" r="0" b="0"/>
            <wp:wrapSquare wrapText="bothSides"/>
            <wp:docPr id="1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8959" cy="10738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74728" w:rsidRDefault="00E74728">
      <w:pPr>
        <w:pStyle w:val="Standard"/>
        <w:jc w:val="both"/>
        <w:rPr>
          <w:rFonts w:hint="eastAsia"/>
        </w:rPr>
      </w:pPr>
    </w:p>
    <w:p w:rsidR="00E74728" w:rsidRDefault="00E74728">
      <w:pPr>
        <w:pStyle w:val="Standard"/>
        <w:jc w:val="both"/>
        <w:rPr>
          <w:rFonts w:hint="eastAsia"/>
        </w:rPr>
      </w:pPr>
    </w:p>
    <w:p w:rsidR="00E74728" w:rsidRDefault="00E74728">
      <w:pPr>
        <w:pStyle w:val="Standard"/>
        <w:jc w:val="both"/>
        <w:rPr>
          <w:rFonts w:hint="eastAsia"/>
        </w:rPr>
      </w:pPr>
    </w:p>
    <w:p w:rsidR="00E74728" w:rsidRDefault="009368B1">
      <w:pPr>
        <w:pStyle w:val="Odstavecseseznamem"/>
        <w:numPr>
          <w:ilvl w:val="0"/>
          <w:numId w:val="4"/>
        </w:numPr>
        <w:jc w:val="both"/>
        <w:rPr>
          <w:rFonts w:hint="eastAsia"/>
        </w:rPr>
      </w:pPr>
      <w:r>
        <w:t xml:space="preserve">Pod tento zápis si zapište menší nadpis </w:t>
      </w:r>
      <w:r>
        <w:rPr>
          <w:b/>
          <w:bCs/>
          <w:u w:val="single"/>
        </w:rPr>
        <w:t>KOLONIÁLNÍ ORGANISMUS</w:t>
      </w:r>
    </w:p>
    <w:p w:rsidR="00E74728" w:rsidRDefault="009368B1">
      <w:pPr>
        <w:pStyle w:val="Odstavecseseznamem"/>
        <w:numPr>
          <w:ilvl w:val="1"/>
          <w:numId w:val="4"/>
        </w:numPr>
        <w:jc w:val="both"/>
        <w:rPr>
          <w:rFonts w:hint="eastAsia"/>
        </w:rPr>
      </w:pPr>
      <w:r>
        <w:rPr>
          <w:i/>
          <w:iCs/>
        </w:rPr>
        <w:t>Kolonie je přechodem mezi jedno a mnohobuněčným organismem</w:t>
      </w:r>
    </w:p>
    <w:p w:rsidR="00E74728" w:rsidRDefault="009368B1">
      <w:pPr>
        <w:pStyle w:val="Odstavecseseznamem"/>
        <w:numPr>
          <w:ilvl w:val="1"/>
          <w:numId w:val="4"/>
        </w:numPr>
        <w:jc w:val="both"/>
        <w:rPr>
          <w:rFonts w:hint="eastAsia"/>
        </w:rPr>
      </w:pPr>
      <w:r>
        <w:rPr>
          <w:i/>
          <w:iCs/>
        </w:rPr>
        <w:t xml:space="preserve">Je tu skupina </w:t>
      </w:r>
      <w:proofErr w:type="gramStart"/>
      <w:r>
        <w:rPr>
          <w:i/>
          <w:iCs/>
        </w:rPr>
        <w:t>buněk které</w:t>
      </w:r>
      <w:proofErr w:type="gramEnd"/>
      <w:r>
        <w:rPr>
          <w:i/>
          <w:iCs/>
        </w:rPr>
        <w:t xml:space="preserve"> žijí pohromadě</w:t>
      </w:r>
    </w:p>
    <w:p w:rsidR="00E74728" w:rsidRDefault="009368B1">
      <w:pPr>
        <w:pStyle w:val="Odstavecseseznamem"/>
        <w:numPr>
          <w:ilvl w:val="1"/>
          <w:numId w:val="4"/>
        </w:numPr>
        <w:jc w:val="both"/>
        <w:rPr>
          <w:rFonts w:hint="eastAsia"/>
        </w:rPr>
      </w:pPr>
      <w:r>
        <w:rPr>
          <w:i/>
          <w:iCs/>
        </w:rPr>
        <w:t>Buňky mohou žít i samy, ale kolonie je pro</w:t>
      </w:r>
      <w:r>
        <w:rPr>
          <w:i/>
          <w:iCs/>
        </w:rPr>
        <w:t xml:space="preserve"> ně výhodnější</w:t>
      </w:r>
    </w:p>
    <w:p w:rsidR="00E74728" w:rsidRDefault="009368B1">
      <w:pPr>
        <w:pStyle w:val="Odstavecseseznamem"/>
        <w:numPr>
          <w:ilvl w:val="1"/>
          <w:numId w:val="4"/>
        </w:numPr>
        <w:jc w:val="both"/>
        <w:rPr>
          <w:rFonts w:hint="eastAsia"/>
        </w:rPr>
      </w:pPr>
      <w:r>
        <w:rPr>
          <w:i/>
          <w:iCs/>
        </w:rPr>
        <w:t>Navzájem spolupracují, mohou plnit různé funkce</w:t>
      </w:r>
    </w:p>
    <w:p w:rsidR="00E74728" w:rsidRDefault="009368B1">
      <w:pPr>
        <w:pStyle w:val="Odstavecseseznamem"/>
        <w:numPr>
          <w:ilvl w:val="1"/>
          <w:numId w:val="4"/>
        </w:numPr>
        <w:rPr>
          <w:rFonts w:hint="eastAsia"/>
        </w:rPr>
      </w:pPr>
      <w:r>
        <w:rPr>
          <w:i/>
          <w:iCs/>
        </w:rPr>
        <w:t>Příkladem je</w:t>
      </w:r>
      <w:bookmarkStart w:id="0" w:name="_GoBack"/>
      <w:bookmarkEnd w:id="0"/>
      <w:r>
        <w:rPr>
          <w:i/>
          <w:iCs/>
        </w:rPr>
        <w:t xml:space="preserve"> </w:t>
      </w:r>
      <w:r>
        <w:rPr>
          <w:b/>
          <w:bCs/>
          <w:i/>
          <w:iCs/>
        </w:rPr>
        <w:t>váleč koulivý</w:t>
      </w:r>
      <w:r>
        <w:rPr>
          <w:b/>
          <w:bCs/>
          <w:i/>
          <w:iCs/>
        </w:rPr>
        <w:br/>
      </w:r>
    </w:p>
    <w:p w:rsidR="00E74728" w:rsidRDefault="009368B1">
      <w:pPr>
        <w:pStyle w:val="Odstavecseseznamem"/>
        <w:numPr>
          <w:ilvl w:val="0"/>
          <w:numId w:val="4"/>
        </w:numPr>
        <w:jc w:val="both"/>
        <w:rPr>
          <w:rFonts w:hint="eastAsia"/>
        </w:rPr>
      </w:pPr>
      <w:proofErr w:type="gramStart"/>
      <w:r>
        <w:rPr>
          <w:b/>
          <w:bCs/>
        </w:rPr>
        <w:t>Zjistěte kdo</w:t>
      </w:r>
      <w:proofErr w:type="gramEnd"/>
      <w:r>
        <w:rPr>
          <w:b/>
          <w:bCs/>
        </w:rPr>
        <w:t xml:space="preserve"> byl Jan Evangelista </w:t>
      </w:r>
      <w:proofErr w:type="spellStart"/>
      <w:r>
        <w:rPr>
          <w:b/>
          <w:bCs/>
        </w:rPr>
        <w:t>Purkyně</w:t>
      </w:r>
      <w:proofErr w:type="spellEnd"/>
      <w:r>
        <w:rPr>
          <w:b/>
          <w:bCs/>
        </w:rPr>
        <w:t xml:space="preserve"> a co objevil. </w:t>
      </w:r>
      <w:r>
        <w:t>Jeho jméno + objev si v jedné nebo dvou větách zapiš do sešitu</w:t>
      </w:r>
      <w:r>
        <w:rPr>
          <w:i/>
          <w:iCs/>
        </w:rPr>
        <w:t>.</w:t>
      </w:r>
    </w:p>
    <w:p w:rsidR="00E74728" w:rsidRDefault="009368B1">
      <w:pPr>
        <w:pStyle w:val="Standard"/>
        <w:jc w:val="both"/>
        <w:rPr>
          <w:rFonts w:hint="eastAsia"/>
        </w:rPr>
      </w:pPr>
      <w:r>
        <w:rPr>
          <w:b/>
          <w:bCs/>
          <w:u w:val="single"/>
        </w:rPr>
        <w:t>Online</w:t>
      </w:r>
    </w:p>
    <w:p w:rsidR="00E74728" w:rsidRDefault="009368B1">
      <w:pPr>
        <w:pStyle w:val="Standard"/>
        <w:numPr>
          <w:ilvl w:val="0"/>
          <w:numId w:val="9"/>
        </w:numPr>
        <w:jc w:val="both"/>
        <w:rPr>
          <w:rFonts w:hint="eastAsia"/>
        </w:rPr>
      </w:pPr>
      <w:r>
        <w:t>Začneme se věnovat virům a napíšeme spo</w:t>
      </w:r>
      <w:r>
        <w:t xml:space="preserve">lečně test/kvíz z buňky </w:t>
      </w:r>
      <w:r>
        <w:rPr>
          <w:rFonts w:ascii="Segoe UI Emoji" w:eastAsia="Segoe UI Emoji" w:hAnsi="Segoe UI Emoji" w:cs="Segoe UI Emoji"/>
        </w:rPr>
        <w:t>😊</w:t>
      </w:r>
    </w:p>
    <w:p w:rsidR="00E74728" w:rsidRDefault="00E74728">
      <w:pPr>
        <w:pStyle w:val="Standard"/>
        <w:jc w:val="both"/>
        <w:rPr>
          <w:rFonts w:hint="eastAsia"/>
        </w:rPr>
      </w:pPr>
    </w:p>
    <w:p w:rsidR="00E74728" w:rsidRDefault="00E74728">
      <w:pPr>
        <w:pStyle w:val="Standard"/>
        <w:jc w:val="both"/>
        <w:rPr>
          <w:rFonts w:hint="eastAsia"/>
        </w:rPr>
      </w:pPr>
    </w:p>
    <w:p w:rsidR="00E74728" w:rsidRDefault="00E74728">
      <w:pPr>
        <w:pStyle w:val="Standard"/>
        <w:jc w:val="both"/>
        <w:rPr>
          <w:rFonts w:hint="eastAsia"/>
        </w:rPr>
      </w:pPr>
    </w:p>
    <w:p w:rsidR="00E74728" w:rsidRDefault="00E74728">
      <w:pPr>
        <w:pStyle w:val="Standard"/>
        <w:jc w:val="both"/>
        <w:rPr>
          <w:rFonts w:hint="eastAsia"/>
        </w:rPr>
      </w:pPr>
    </w:p>
    <w:p w:rsidR="00E74728" w:rsidRDefault="00E74728">
      <w:pPr>
        <w:pStyle w:val="Standard"/>
        <w:jc w:val="both"/>
        <w:rPr>
          <w:rFonts w:hint="eastAsia"/>
        </w:rPr>
      </w:pPr>
    </w:p>
    <w:p w:rsidR="00E74728" w:rsidRDefault="009368B1">
      <w:pPr>
        <w:pStyle w:val="Odstavecseseznamem"/>
        <w:ind w:left="0"/>
        <w:rPr>
          <w:rFonts w:hint="eastAsia"/>
        </w:rPr>
      </w:pPr>
      <w:r>
        <w:rPr>
          <w:b/>
          <w:bCs/>
          <w:color w:val="C00000"/>
          <w:u w:val="single"/>
        </w:rPr>
        <w:t>Fyzika</w:t>
      </w:r>
    </w:p>
    <w:p w:rsidR="00E74728" w:rsidRDefault="009368B1">
      <w:pPr>
        <w:pStyle w:val="Odstavecseseznamem"/>
        <w:rPr>
          <w:rFonts w:hint="eastAsia"/>
        </w:rPr>
      </w:pPr>
      <w:r>
        <w:t>Milí žáci, děkuji za posílání úkolů mnohdy i s obrazovou dokumentací. Tak si prožíváte děje kolem nás všemi vašimi smysly a lépe si látku zapamatujete. Tento týden budeme probírat měření teploty, tak pokud máte doma n</w:t>
      </w:r>
      <w:r>
        <w:t>ějaký teploměr, připravte si ho v úterý na hodinu poblíž sebe. Budeme probírat různé druhy teploměrů, různé druhy teplotních stupnic atd.</w:t>
      </w:r>
    </w:p>
    <w:p w:rsidR="00E74728" w:rsidRDefault="00E74728">
      <w:pPr>
        <w:pStyle w:val="Odstavecseseznamem"/>
        <w:rPr>
          <w:rFonts w:hint="eastAsia"/>
        </w:rPr>
      </w:pPr>
    </w:p>
    <w:p w:rsidR="00E74728" w:rsidRDefault="009368B1">
      <w:pPr>
        <w:pStyle w:val="Odstavecseseznamem"/>
        <w:rPr>
          <w:rFonts w:hint="eastAsia"/>
        </w:rPr>
      </w:pPr>
      <w:r>
        <w:t>Úkoly:</w:t>
      </w:r>
    </w:p>
    <w:p w:rsidR="00E74728" w:rsidRDefault="009368B1">
      <w:pPr>
        <w:pStyle w:val="Odstavecseseznamem"/>
        <w:numPr>
          <w:ilvl w:val="0"/>
          <w:numId w:val="10"/>
        </w:numPr>
        <w:rPr>
          <w:rFonts w:hint="eastAsia"/>
        </w:rPr>
      </w:pPr>
      <w:r>
        <w:lastRenderedPageBreak/>
        <w:t>Po vyučovací hodině mi pošlete zápis, který si uděláte.</w:t>
      </w:r>
    </w:p>
    <w:p w:rsidR="00E74728" w:rsidRDefault="009368B1">
      <w:pPr>
        <w:pStyle w:val="Odstavecseseznamem"/>
        <w:numPr>
          <w:ilvl w:val="0"/>
          <w:numId w:val="5"/>
        </w:numPr>
        <w:jc w:val="both"/>
        <w:rPr>
          <w:rFonts w:hint="eastAsia"/>
        </w:rPr>
      </w:pPr>
      <w:r>
        <w:rPr>
          <w:rFonts w:ascii="Segoe UI Emoji" w:eastAsia="Segoe UI Emoji" w:hAnsi="Segoe UI Emoji" w:cs="Segoe UI Emoji"/>
        </w:rPr>
        <w:t xml:space="preserve">Pomocí teploměru si doma vyzkoušíte měření teploty </w:t>
      </w:r>
      <w:r>
        <w:rPr>
          <w:rFonts w:ascii="Segoe UI Emoji" w:eastAsia="Segoe UI Emoji" w:hAnsi="Segoe UI Emoji" w:cs="Segoe UI Emoji"/>
        </w:rPr>
        <w:t xml:space="preserve">uvnitř domu a </w:t>
      </w:r>
      <w:proofErr w:type="gramStart"/>
      <w:r>
        <w:rPr>
          <w:rFonts w:ascii="Segoe UI Emoji" w:eastAsia="Segoe UI Emoji" w:hAnsi="Segoe UI Emoji" w:cs="Segoe UI Emoji"/>
        </w:rPr>
        <w:t>venku.A zkusíte</w:t>
      </w:r>
      <w:proofErr w:type="gramEnd"/>
      <w:r>
        <w:rPr>
          <w:rFonts w:ascii="Segoe UI Emoji" w:eastAsia="Segoe UI Emoji" w:hAnsi="Segoe UI Emoji" w:cs="Segoe UI Emoji"/>
        </w:rPr>
        <w:t xml:space="preserve"> si doma udělat pokus (ten vám proz</w:t>
      </w:r>
      <w:bookmarkStart w:id="1" w:name="_GoBack1"/>
      <w:bookmarkEnd w:id="1"/>
      <w:r>
        <w:rPr>
          <w:rFonts w:ascii="Segoe UI Emoji" w:eastAsia="Segoe UI Emoji" w:hAnsi="Segoe UI Emoji" w:cs="Segoe UI Emoji"/>
        </w:rPr>
        <w:t>radím v on line hodině)</w:t>
      </w:r>
    </w:p>
    <w:p w:rsidR="00E74728" w:rsidRDefault="00E74728">
      <w:pPr>
        <w:pStyle w:val="Odstavecseseznamem"/>
        <w:jc w:val="both"/>
        <w:rPr>
          <w:rFonts w:hint="eastAsia"/>
        </w:rPr>
      </w:pPr>
    </w:p>
    <w:p w:rsidR="00E74728" w:rsidRDefault="00E74728">
      <w:pPr>
        <w:pStyle w:val="Odstavecseseznamem"/>
        <w:jc w:val="both"/>
        <w:rPr>
          <w:rFonts w:hint="eastAsia"/>
        </w:rPr>
      </w:pPr>
    </w:p>
    <w:p w:rsidR="00E74728" w:rsidRDefault="00E74728">
      <w:pPr>
        <w:pStyle w:val="Odstavecseseznamem"/>
        <w:jc w:val="both"/>
        <w:rPr>
          <w:rFonts w:hint="eastAsia"/>
        </w:rPr>
        <w:sectPr w:rsidR="00E74728">
          <w:pgSz w:w="11906" w:h="16838"/>
          <w:pgMar w:top="1134" w:right="1134" w:bottom="1134" w:left="1134" w:header="708" w:footer="708" w:gutter="0"/>
          <w:cols w:space="708"/>
        </w:sectPr>
      </w:pPr>
    </w:p>
    <w:p w:rsidR="00E74728" w:rsidRDefault="009368B1">
      <w:pPr>
        <w:pStyle w:val="Standard"/>
        <w:rPr>
          <w:rFonts w:hint="eastAsia"/>
        </w:rPr>
      </w:pPr>
      <w:r>
        <w:rPr>
          <w:b/>
          <w:bCs/>
          <w:sz w:val="28"/>
          <w:szCs w:val="28"/>
        </w:rPr>
        <w:lastRenderedPageBreak/>
        <w:t>Matematika</w:t>
      </w:r>
    </w:p>
    <w:p w:rsidR="00E74728" w:rsidRDefault="00E74728">
      <w:pPr>
        <w:pStyle w:val="Standard"/>
        <w:rPr>
          <w:rFonts w:hint="eastAsia"/>
        </w:rPr>
      </w:pPr>
    </w:p>
    <w:p w:rsidR="00E74728" w:rsidRDefault="009368B1">
      <w:pPr>
        <w:pStyle w:val="Standard"/>
        <w:rPr>
          <w:rFonts w:hint="eastAsia"/>
        </w:rPr>
      </w:pPr>
      <w:r>
        <w:rPr>
          <w:bCs/>
        </w:rPr>
        <w:t>Dnes si procvičíte násobení desetinných čísel.</w:t>
      </w:r>
    </w:p>
    <w:p w:rsidR="00E74728" w:rsidRDefault="009368B1">
      <w:pPr>
        <w:pStyle w:val="Standard"/>
        <w:rPr>
          <w:rFonts w:hint="eastAsia"/>
        </w:rPr>
      </w:pPr>
      <w:r>
        <w:rPr>
          <w:bCs/>
        </w:rPr>
        <w:t>Učebnice na straně 52 cvičení 8</w:t>
      </w:r>
    </w:p>
    <w:p w:rsidR="00E74728" w:rsidRDefault="009368B1">
      <w:pPr>
        <w:pStyle w:val="Standard"/>
        <w:rPr>
          <w:rFonts w:hint="eastAsia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52/9 A</w:t>
      </w:r>
    </w:p>
    <w:p w:rsidR="00E74728" w:rsidRDefault="009368B1">
      <w:pPr>
        <w:pStyle w:val="Standard"/>
        <w:rPr>
          <w:rFonts w:hint="eastAsia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53/12A</w:t>
      </w:r>
      <w:bookmarkStart w:id="2" w:name="_GoBack2"/>
      <w:bookmarkEnd w:id="2"/>
    </w:p>
    <w:p w:rsidR="00E74728" w:rsidRDefault="009368B1">
      <w:pPr>
        <w:pStyle w:val="Standard"/>
        <w:rPr>
          <w:rFonts w:hint="eastAsia"/>
        </w:rPr>
      </w:pPr>
      <w:r>
        <w:rPr>
          <w:bCs/>
        </w:rPr>
        <w:t>Na níže uvedeném odkazu si to můžete také vyzkoušet.</w:t>
      </w:r>
    </w:p>
    <w:p w:rsidR="00E74728" w:rsidRDefault="00E74728">
      <w:pPr>
        <w:pStyle w:val="Standard"/>
        <w:jc w:val="both"/>
        <w:rPr>
          <w:rFonts w:hint="eastAsia"/>
        </w:rPr>
      </w:pPr>
      <w:hyperlink r:id="rId8" w:history="1">
        <w:r w:rsidR="009368B1">
          <w:rPr>
            <w:rFonts w:ascii="Segoe UI Emoji" w:eastAsia="Segoe UI Emoji" w:hAnsi="Segoe UI Emoji" w:cs="Segoe UI Emoji"/>
            <w:bCs/>
          </w:rPr>
          <w:t>https://www.zsletohrad.cz/eu/matematika/nasobenidc.php</w:t>
        </w:r>
      </w:hyperlink>
    </w:p>
    <w:p w:rsidR="00E74728" w:rsidRDefault="00E74728">
      <w:pPr>
        <w:pStyle w:val="Standard"/>
        <w:jc w:val="both"/>
        <w:rPr>
          <w:rFonts w:hint="eastAsia"/>
        </w:rPr>
      </w:pPr>
    </w:p>
    <w:p w:rsidR="00E74728" w:rsidRDefault="00E74728">
      <w:pPr>
        <w:pStyle w:val="Standard"/>
        <w:jc w:val="both"/>
        <w:rPr>
          <w:rFonts w:hint="eastAsia"/>
        </w:rPr>
      </w:pPr>
    </w:p>
    <w:p w:rsidR="00E74728" w:rsidRDefault="009368B1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Anglický jazyk</w:t>
      </w:r>
    </w:p>
    <w:p w:rsidR="00E74728" w:rsidRDefault="00E74728">
      <w:pPr>
        <w:pStyle w:val="Standard"/>
        <w:rPr>
          <w:rFonts w:hint="eastAsia"/>
        </w:rPr>
      </w:pPr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r>
        <w:rPr>
          <w:b/>
        </w:rPr>
        <w:t>23</w:t>
      </w:r>
      <w:r>
        <w:rPr>
          <w:b/>
          <w:vertAlign w:val="superscript"/>
        </w:rPr>
        <w:t>rd</w:t>
      </w:r>
      <w:r>
        <w:rPr>
          <w:b/>
        </w:rPr>
        <w:t xml:space="preserve"> </w:t>
      </w:r>
      <w:proofErr w:type="spellStart"/>
      <w:r>
        <w:rPr>
          <w:b/>
        </w:rPr>
        <w:t>November</w:t>
      </w:r>
      <w:proofErr w:type="spellEnd"/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proofErr w:type="spellStart"/>
      <w:r>
        <w:rPr>
          <w:b/>
        </w:rPr>
        <w:t>School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Work</w:t>
      </w:r>
      <w:proofErr w:type="spellEnd"/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proofErr w:type="spellStart"/>
      <w:r>
        <w:t>Today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a </w:t>
      </w:r>
      <w:proofErr w:type="spellStart"/>
      <w:r>
        <w:t>closer</w:t>
      </w:r>
      <w:proofErr w:type="spellEnd"/>
      <w:r>
        <w:t xml:space="preserve"> look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LIKE. </w:t>
      </w:r>
      <w:proofErr w:type="spellStart"/>
      <w:r>
        <w:t>We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talked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gramStart"/>
      <w:r>
        <w:t>has more</w:t>
      </w:r>
      <w:proofErr w:type="gramEnd"/>
      <w:r>
        <w:t xml:space="preserve"> </w:t>
      </w:r>
      <w:proofErr w:type="spellStart"/>
      <w:r>
        <w:t>meanings</w:t>
      </w:r>
      <w:proofErr w:type="spellEnd"/>
      <w:r>
        <w:t xml:space="preserve">. </w:t>
      </w:r>
      <w:proofErr w:type="spellStart"/>
      <w:r>
        <w:t>Review</w:t>
      </w:r>
      <w:proofErr w:type="spellEnd"/>
      <w:r>
        <w:t xml:space="preserve"> in these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videos</w:t>
      </w:r>
      <w:proofErr w:type="spellEnd"/>
      <w:r>
        <w:t xml:space="preserve">. </w:t>
      </w:r>
      <w:proofErr w:type="spellStart"/>
      <w:r>
        <w:t>Pay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to </w:t>
      </w:r>
      <w:proofErr w:type="spellStart"/>
      <w:r>
        <w:t>how</w:t>
      </w:r>
      <w:proofErr w:type="spellEnd"/>
      <w:r>
        <w:t xml:space="preserve"> </w:t>
      </w:r>
      <w:proofErr w:type="spellStart"/>
      <w:r>
        <w:t>exactly</w:t>
      </w:r>
      <w:proofErr w:type="spellEnd"/>
      <w:r>
        <w:t xml:space="preserve"> </w:t>
      </w:r>
      <w:proofErr w:type="spellStart"/>
      <w:proofErr w:type="gramStart"/>
      <w:r>
        <w:t>is</w:t>
      </w:r>
      <w:proofErr w:type="spellEnd"/>
      <w:r>
        <w:t xml:space="preserve"> </w:t>
      </w:r>
      <w:proofErr w:type="spellStart"/>
      <w:r>
        <w:t>used</w:t>
      </w:r>
      <w:proofErr w:type="spellEnd"/>
      <w:proofErr w:type="gramEnd"/>
      <w:r>
        <w:t xml:space="preserve"> in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in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>.</w:t>
      </w:r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r>
        <w:rPr>
          <w:i/>
        </w:rPr>
        <w:t>Dnes se podíváme znovu a zblízka na sloveso LIKE a jaké má významy v anglickém jazyce. Pozorně se podívejte na tyto d</w:t>
      </w:r>
      <w:r>
        <w:rPr>
          <w:i/>
        </w:rPr>
        <w:t>vě videa. V prvním krátkém videu je přesně ukázané, jak funguje vazba slovesa LIKE + koncovky ING.</w:t>
      </w:r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r>
        <w:rPr>
          <w:i/>
        </w:rPr>
        <w:t xml:space="preserve">V druhém videu uvidíte všechny způsoby, jakým lze sloveso LIKE použít a jak správně utvořit věty s tímto slovesem. Sledujte pozorně. Budou tam i věty  jak </w:t>
      </w:r>
      <w:proofErr w:type="spellStart"/>
      <w:r>
        <w:rPr>
          <w:i/>
        </w:rPr>
        <w:t>o</w:t>
      </w:r>
      <w:r>
        <w:rPr>
          <w:i/>
        </w:rPr>
        <w:t>WHAT</w:t>
      </w:r>
      <w:proofErr w:type="spellEnd"/>
      <w:r>
        <w:rPr>
          <w:i/>
        </w:rPr>
        <w:t xml:space="preserve"> IS HE </w:t>
      </w:r>
      <w:proofErr w:type="gramStart"/>
      <w:r>
        <w:rPr>
          <w:i/>
        </w:rPr>
        <w:t>LIKE? a tomu</w:t>
      </w:r>
      <w:proofErr w:type="gramEnd"/>
      <w:r>
        <w:rPr>
          <w:i/>
        </w:rPr>
        <w:t xml:space="preserve"> podobné. Na konci si společně s paní učitelkou udělejte překlad vět!</w:t>
      </w:r>
    </w:p>
    <w:p w:rsidR="00E74728" w:rsidRDefault="00E74728">
      <w:pPr>
        <w:pStyle w:val="Standard"/>
        <w:tabs>
          <w:tab w:val="left" w:pos="1104"/>
        </w:tabs>
        <w:rPr>
          <w:rFonts w:hint="eastAsia"/>
        </w:rPr>
      </w:pPr>
    </w:p>
    <w:p w:rsidR="00E74728" w:rsidRDefault="00E74728">
      <w:pPr>
        <w:pStyle w:val="Standard"/>
        <w:tabs>
          <w:tab w:val="left" w:pos="1104"/>
        </w:tabs>
        <w:rPr>
          <w:rFonts w:hint="eastAsia"/>
        </w:rPr>
      </w:pPr>
      <w:hyperlink r:id="rId9" w:history="1">
        <w:r w:rsidR="009368B1">
          <w:t>https://www.youtube.com/watch?v=Vt7jYkjgjTA</w:t>
        </w:r>
      </w:hyperlink>
    </w:p>
    <w:p w:rsidR="00E74728" w:rsidRDefault="00E74728">
      <w:pPr>
        <w:pStyle w:val="Standard"/>
        <w:tabs>
          <w:tab w:val="left" w:pos="1104"/>
        </w:tabs>
        <w:rPr>
          <w:rFonts w:hint="eastAsia"/>
        </w:rPr>
      </w:pPr>
      <w:hyperlink r:id="rId10" w:history="1">
        <w:r w:rsidR="009368B1">
          <w:t>https://www.youtube.com/watch?v=jc6raawXojg</w:t>
        </w:r>
      </w:hyperlink>
    </w:p>
    <w:p w:rsidR="00E74728" w:rsidRDefault="00E74728">
      <w:pPr>
        <w:pStyle w:val="Standard"/>
        <w:tabs>
          <w:tab w:val="left" w:pos="1104"/>
        </w:tabs>
        <w:rPr>
          <w:rFonts w:hint="eastAsia"/>
        </w:rPr>
      </w:pPr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r>
        <w:t xml:space="preserve">Open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links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do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exercises</w:t>
      </w:r>
      <w:proofErr w:type="spellEnd"/>
      <w:r>
        <w:t xml:space="preserve">. </w:t>
      </w:r>
      <w:proofErr w:type="spellStart"/>
      <w:r>
        <w:t>Take</w:t>
      </w:r>
      <w:proofErr w:type="spellEnd"/>
      <w:r>
        <w:t xml:space="preserve"> a </w:t>
      </w:r>
      <w:proofErr w:type="spellStart"/>
      <w:r>
        <w:t>picture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to </w:t>
      </w:r>
      <w:proofErr w:type="spellStart"/>
      <w:r>
        <w:t>me</w:t>
      </w:r>
      <w:proofErr w:type="spellEnd"/>
      <w:r>
        <w:t>.</w:t>
      </w:r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r>
        <w:rPr>
          <w:i/>
        </w:rPr>
        <w:t xml:space="preserve">Zde si udělejte jednoduchá cvičení. Vyfoťte a pošlete. Cvičení lze zkontrolovat tak, že po vyplnění kliknete dole na slovo FINISH </w:t>
      </w:r>
      <w:r>
        <w:rPr>
          <w:i/>
        </w:rPr>
        <w:t xml:space="preserve">v modrém rámečku. Pak vám vyskočí okýnko s nabídkou CHECK YOUR ANSWERS. Když na to kliknete, ukáže se vám, </w:t>
      </w:r>
      <w:proofErr w:type="gramStart"/>
      <w:r>
        <w:rPr>
          <w:i/>
        </w:rPr>
        <w:t>co  máte</w:t>
      </w:r>
      <w:proofErr w:type="gramEnd"/>
      <w:r>
        <w:rPr>
          <w:i/>
        </w:rPr>
        <w:t xml:space="preserve"> správně a co ne.</w:t>
      </w:r>
    </w:p>
    <w:p w:rsidR="00E74728" w:rsidRDefault="00E74728">
      <w:pPr>
        <w:pStyle w:val="Standard"/>
        <w:tabs>
          <w:tab w:val="left" w:pos="1104"/>
        </w:tabs>
        <w:rPr>
          <w:rFonts w:hint="eastAsia"/>
        </w:rPr>
      </w:pPr>
      <w:hyperlink r:id="rId11" w:history="1">
        <w:r w:rsidR="009368B1">
          <w:t>https://www.liveworksheets.com/worksheets/en/English_as_a_Second_Language_(ESL)/Like_%5E_ing/Love,_like,_enjoy_xc39072rr</w:t>
        </w:r>
      </w:hyperlink>
    </w:p>
    <w:p w:rsidR="00E74728" w:rsidRDefault="00E74728">
      <w:pPr>
        <w:pStyle w:val="Standard"/>
        <w:tabs>
          <w:tab w:val="left" w:pos="1104"/>
        </w:tabs>
        <w:rPr>
          <w:rFonts w:hint="eastAsia"/>
        </w:rPr>
      </w:pPr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proofErr w:type="spellStart"/>
      <w:r>
        <w:rPr>
          <w:b/>
        </w:rPr>
        <w:t>Homework</w:t>
      </w:r>
      <w:proofErr w:type="spellEnd"/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r>
        <w:t xml:space="preserve">Open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links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do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exercises</w:t>
      </w:r>
      <w:proofErr w:type="spellEnd"/>
      <w:r>
        <w:t xml:space="preserve">. </w:t>
      </w:r>
      <w:proofErr w:type="spellStart"/>
      <w:r>
        <w:t>Take</w:t>
      </w:r>
      <w:proofErr w:type="spellEnd"/>
      <w:r>
        <w:t xml:space="preserve"> a </w:t>
      </w:r>
      <w:proofErr w:type="spellStart"/>
      <w:r>
        <w:t>picture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to </w:t>
      </w:r>
      <w:proofErr w:type="spellStart"/>
      <w:r>
        <w:t>me</w:t>
      </w:r>
      <w:proofErr w:type="spellEnd"/>
      <w:r>
        <w:t>.</w:t>
      </w:r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r>
        <w:rPr>
          <w:i/>
        </w:rPr>
        <w:t>Zde si udělejte jednoduchá cvičení. Vy</w:t>
      </w:r>
      <w:r>
        <w:rPr>
          <w:i/>
        </w:rPr>
        <w:t>foťte a pošlete.</w:t>
      </w:r>
    </w:p>
    <w:p w:rsidR="00E74728" w:rsidRDefault="00E74728">
      <w:pPr>
        <w:pStyle w:val="Standard"/>
        <w:tabs>
          <w:tab w:val="left" w:pos="1104"/>
        </w:tabs>
        <w:rPr>
          <w:rFonts w:hint="eastAsia"/>
        </w:rPr>
      </w:pPr>
      <w:hyperlink r:id="rId12" w:history="1">
        <w:r w:rsidR="009368B1">
          <w:t>https://www.liveworksheets.com/worksheets/en/English_as_a_Second_Language_(ESL)/Like_%5E_ing/Wha</w:t>
        </w:r>
        <w:r w:rsidR="009368B1">
          <w:t>t_do_you_like$_Order_ep246021uf</w:t>
        </w:r>
      </w:hyperlink>
    </w:p>
    <w:p w:rsidR="00E74728" w:rsidRDefault="00E74728">
      <w:pPr>
        <w:pStyle w:val="Standard"/>
        <w:tabs>
          <w:tab w:val="left" w:pos="1104"/>
        </w:tabs>
        <w:rPr>
          <w:rFonts w:hint="eastAsia"/>
        </w:rPr>
      </w:pPr>
      <w:hyperlink r:id="rId13" w:history="1">
        <w:r w:rsidR="009368B1">
          <w:t>https://www.liveworksheets.com/worksheets/en/English_as_a_Second_Language</w:t>
        </w:r>
        <w:r w:rsidR="009368B1">
          <w:t>_(ESL)/Like_%5E_ing/I_like_...._-_I_don't_like_...._iz440065dt</w:t>
        </w:r>
      </w:hyperlink>
    </w:p>
    <w:p w:rsidR="00E74728" w:rsidRDefault="00E74728">
      <w:pPr>
        <w:pStyle w:val="Standard"/>
        <w:tabs>
          <w:tab w:val="left" w:pos="1104"/>
        </w:tabs>
        <w:rPr>
          <w:rFonts w:hint="eastAsia"/>
        </w:rPr>
      </w:pPr>
      <w:hyperlink r:id="rId14" w:history="1">
        <w:r w:rsidR="009368B1">
          <w:t>https://www.liveworksheets.com/worksheets/en/English_a</w:t>
        </w:r>
        <w:r w:rsidR="009368B1">
          <w:t>s_a_Second_Language_(ESL)/Like_%5E_ing/I_like-I_don't_like_fr586003vx</w:t>
        </w:r>
      </w:hyperlink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r>
        <w:rPr>
          <w:b/>
        </w:rPr>
        <w:t>24</w:t>
      </w:r>
      <w:r>
        <w:rPr>
          <w:b/>
          <w:vertAlign w:val="superscript"/>
        </w:rPr>
        <w:t>th</w:t>
      </w:r>
      <w:r>
        <w:rPr>
          <w:b/>
        </w:rPr>
        <w:t xml:space="preserve"> </w:t>
      </w:r>
      <w:proofErr w:type="spellStart"/>
      <w:r>
        <w:rPr>
          <w:b/>
        </w:rPr>
        <w:t>November</w:t>
      </w:r>
      <w:proofErr w:type="spellEnd"/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proofErr w:type="spellStart"/>
      <w:r>
        <w:rPr>
          <w:b/>
        </w:rPr>
        <w:t>School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Work</w:t>
      </w:r>
      <w:proofErr w:type="spellEnd"/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proofErr w:type="spellStart"/>
      <w:r>
        <w:t>Today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translate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texts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 on </w:t>
      </w:r>
      <w:proofErr w:type="spellStart"/>
      <w:r>
        <w:t>page</w:t>
      </w:r>
      <w:proofErr w:type="spellEnd"/>
      <w:r>
        <w:t xml:space="preserve"> 21. 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descriptions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.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loud. </w:t>
      </w:r>
      <w:proofErr w:type="spellStart"/>
      <w:r>
        <w:t>Pick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,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text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notebooks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translation</w:t>
      </w:r>
      <w:proofErr w:type="spellEnd"/>
      <w:r>
        <w:t>.</w:t>
      </w:r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r>
        <w:rPr>
          <w:i/>
        </w:rPr>
        <w:t>Dnes budeme číst a překládat jednoduché texty na straně 21. Procvičíme si, jakým způsobem můžeme někoho jednoduše popsat. Přečtět</w:t>
      </w:r>
      <w:r>
        <w:rPr>
          <w:i/>
        </w:rPr>
        <w:t xml:space="preserve">e si krátké popisky dětí na obrázcích. Pak ještě jednou a nahlas, doporučuji víc než jednou. Přeložte. Vyberte si tři z dětí, které tu máte. Napište anglický text do sešitu a pod to přeložte do češtiny.  </w:t>
      </w:r>
    </w:p>
    <w:p w:rsidR="00E74728" w:rsidRDefault="00E74728">
      <w:pPr>
        <w:pStyle w:val="Standard"/>
        <w:tabs>
          <w:tab w:val="left" w:pos="1104"/>
        </w:tabs>
        <w:rPr>
          <w:rFonts w:hint="eastAsia"/>
          <w:b/>
        </w:rPr>
      </w:pPr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proofErr w:type="spellStart"/>
      <w:r>
        <w:rPr>
          <w:b/>
        </w:rPr>
        <w:t>Homework</w:t>
      </w:r>
      <w:proofErr w:type="spellEnd"/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proofErr w:type="spellStart"/>
      <w:r>
        <w:t>Pick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person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</w:t>
      </w:r>
      <w:r>
        <w:t>scription</w:t>
      </w:r>
      <w:proofErr w:type="spellEnd"/>
      <w:r>
        <w:t xml:space="preserve"> has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. Use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descriptions</w:t>
      </w:r>
      <w:proofErr w:type="spellEnd"/>
      <w:r>
        <w:t xml:space="preserve"> on </w:t>
      </w:r>
      <w:proofErr w:type="spellStart"/>
      <w:r>
        <w:t>page</w:t>
      </w:r>
      <w:proofErr w:type="spellEnd"/>
      <w:r>
        <w:t xml:space="preserve"> 21 as </w:t>
      </w:r>
      <w:proofErr w:type="spellStart"/>
      <w:r>
        <w:t>examples</w:t>
      </w:r>
      <w:proofErr w:type="spellEnd"/>
      <w:r>
        <w:t>.</w:t>
      </w:r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r>
        <w:rPr>
          <w:i/>
        </w:rPr>
        <w:t xml:space="preserve">Vyberte si nějakou osobu, kohokoli a popište je. Popisek musí mít </w:t>
      </w:r>
      <w:proofErr w:type="gramStart"/>
      <w:r>
        <w:rPr>
          <w:i/>
        </w:rPr>
        <w:t>nejméně  6 vět</w:t>
      </w:r>
      <w:proofErr w:type="gramEnd"/>
      <w:r>
        <w:rPr>
          <w:i/>
        </w:rPr>
        <w:t>. Jako vzor použijte popisky na straně 21 v učebnici, ale neopisujete doslova. Vy</w:t>
      </w:r>
      <w:r>
        <w:rPr>
          <w:i/>
        </w:rPr>
        <w:t>tvořte své vlastní!</w:t>
      </w:r>
    </w:p>
    <w:p w:rsidR="00E74728" w:rsidRDefault="00E74728">
      <w:pPr>
        <w:pStyle w:val="Standard"/>
        <w:tabs>
          <w:tab w:val="left" w:pos="1104"/>
        </w:tabs>
        <w:rPr>
          <w:rFonts w:hint="eastAsia"/>
          <w:i/>
        </w:rPr>
      </w:pPr>
    </w:p>
    <w:p w:rsidR="00E74728" w:rsidRDefault="00E74728">
      <w:pPr>
        <w:pStyle w:val="Standard"/>
        <w:tabs>
          <w:tab w:val="left" w:pos="1104"/>
        </w:tabs>
        <w:rPr>
          <w:rFonts w:hint="eastAsia"/>
          <w:i/>
        </w:rPr>
      </w:pPr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r>
        <w:rPr>
          <w:b/>
          <w:lang w:val="en-US"/>
        </w:rPr>
        <w:t>27th November</w:t>
      </w:r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r>
        <w:rPr>
          <w:b/>
          <w:lang w:val="en-US"/>
        </w:rPr>
        <w:t>School work</w:t>
      </w:r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r>
        <w:rPr>
          <w:lang w:val="en-US"/>
        </w:rPr>
        <w:t>We have learned and practiced PRESENT CONTINUOUS TENSE together. We are going to review it again.</w:t>
      </w:r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r>
        <w:rPr>
          <w:i/>
        </w:rPr>
        <w:t>My jsme se spolu učili přítomný čas průběhový. Dnes si ho zopakujeme.</w:t>
      </w:r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r>
        <w:rPr>
          <w:i/>
        </w:rPr>
        <w:t xml:space="preserve">K tvorbě přítomného času průběhového </w:t>
      </w:r>
      <w:r>
        <w:rPr>
          <w:i/>
        </w:rPr>
        <w:t>– PRESENT CONTINUOUS – potřebujeme sloveso BÝT ve správném tvaru (tedy musíme ho správně vyskloňovat) + VÝZNAMOVÉ SLOVESO (sloveso, které určuje význam věty:</w:t>
      </w:r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r>
        <w:rPr>
          <w:i/>
        </w:rPr>
        <w:t>JÁ SE UČÍM. – I AM STUDYING.</w:t>
      </w:r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r>
        <w:rPr>
          <w:i/>
        </w:rPr>
        <w:t>ONI PÍŠOU. – THEY ARE WRITING.</w:t>
      </w:r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r>
        <w:rPr>
          <w:i/>
        </w:rPr>
        <w:t>Nastudujte za pomoci tohoto videa:</w:t>
      </w:r>
    </w:p>
    <w:p w:rsidR="00E74728" w:rsidRDefault="00E74728">
      <w:pPr>
        <w:pStyle w:val="Standard"/>
        <w:tabs>
          <w:tab w:val="left" w:pos="1104"/>
        </w:tabs>
        <w:rPr>
          <w:rFonts w:hint="eastAsia"/>
        </w:rPr>
      </w:pPr>
      <w:hyperlink r:id="rId15" w:history="1">
        <w:r w:rsidR="009368B1">
          <w:rPr>
            <w:i/>
          </w:rPr>
          <w:t>https://www.youtube.com/watch?v=V2nOCE7N1Bk</w:t>
        </w:r>
      </w:hyperlink>
    </w:p>
    <w:p w:rsidR="00E74728" w:rsidRDefault="00E74728">
      <w:pPr>
        <w:pStyle w:val="Standard"/>
        <w:tabs>
          <w:tab w:val="left" w:pos="1104"/>
        </w:tabs>
        <w:rPr>
          <w:rFonts w:hint="eastAsia"/>
          <w:i/>
        </w:rPr>
      </w:pPr>
    </w:p>
    <w:p w:rsidR="00E74728" w:rsidRDefault="00E74728">
      <w:pPr>
        <w:pStyle w:val="Standard"/>
        <w:tabs>
          <w:tab w:val="left" w:pos="1104"/>
        </w:tabs>
        <w:rPr>
          <w:rFonts w:hint="eastAsia"/>
          <w:lang w:val="en-US"/>
        </w:rPr>
      </w:pPr>
    </w:p>
    <w:p w:rsidR="00E74728" w:rsidRDefault="00E74728">
      <w:pPr>
        <w:pStyle w:val="Standard"/>
        <w:tabs>
          <w:tab w:val="left" w:pos="1104"/>
        </w:tabs>
        <w:rPr>
          <w:rFonts w:hint="eastAsia"/>
          <w:lang w:val="en-US"/>
        </w:rPr>
      </w:pPr>
    </w:p>
    <w:p w:rsidR="00E74728" w:rsidRDefault="00E74728">
      <w:pPr>
        <w:pStyle w:val="Standard"/>
        <w:tabs>
          <w:tab w:val="left" w:pos="1104"/>
        </w:tabs>
        <w:rPr>
          <w:rFonts w:hint="eastAsia"/>
          <w:lang w:val="en-US"/>
        </w:rPr>
      </w:pPr>
    </w:p>
    <w:p w:rsidR="00E74728" w:rsidRDefault="00E74728">
      <w:pPr>
        <w:pStyle w:val="Standard"/>
        <w:tabs>
          <w:tab w:val="left" w:pos="1104"/>
        </w:tabs>
        <w:rPr>
          <w:rFonts w:hint="eastAsia"/>
          <w:lang w:val="en-US"/>
        </w:rPr>
      </w:pPr>
    </w:p>
    <w:p w:rsidR="00E74728" w:rsidRDefault="00E74728">
      <w:pPr>
        <w:pStyle w:val="Standard"/>
        <w:tabs>
          <w:tab w:val="left" w:pos="1104"/>
        </w:tabs>
        <w:rPr>
          <w:rFonts w:hint="eastAsia"/>
          <w:lang w:val="en-US"/>
        </w:rPr>
      </w:pPr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r>
        <w:rPr>
          <w:lang w:val="en-US"/>
        </w:rPr>
        <w:t xml:space="preserve">Write this exercise into a notebook. Use the verb </w:t>
      </w:r>
      <w:proofErr w:type="gramStart"/>
      <w:r>
        <w:rPr>
          <w:lang w:val="en-US"/>
        </w:rPr>
        <w:t>BE</w:t>
      </w:r>
      <w:proofErr w:type="gramEnd"/>
      <w:r>
        <w:rPr>
          <w:lang w:val="en-US"/>
        </w:rPr>
        <w:t xml:space="preserve"> in correct form.</w:t>
      </w:r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r>
        <w:t>Napište tyto věty celé do sešitu.</w:t>
      </w:r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r>
        <w:t>Doplňte správný tvar slovesa „</w:t>
      </w:r>
      <w:proofErr w:type="spellStart"/>
      <w:r>
        <w:t>be</w:t>
      </w:r>
      <w:proofErr w:type="spellEnd"/>
      <w:r>
        <w:t>“:</w:t>
      </w:r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r>
        <w:t xml:space="preserve">1. He </w:t>
      </w:r>
      <w:proofErr w:type="gramStart"/>
      <w:r>
        <w:t xml:space="preserve">….. </w:t>
      </w:r>
      <w:proofErr w:type="spellStart"/>
      <w:r>
        <w:t>working</w:t>
      </w:r>
      <w:proofErr w:type="spellEnd"/>
      <w:proofErr w:type="gram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garden</w:t>
      </w:r>
      <w:proofErr w:type="spellEnd"/>
      <w:r>
        <w:t>.</w:t>
      </w:r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r>
        <w:t xml:space="preserve">2. </w:t>
      </w:r>
      <w:proofErr w:type="spellStart"/>
      <w:r>
        <w:t>You</w:t>
      </w:r>
      <w:proofErr w:type="spellEnd"/>
      <w:r>
        <w:t xml:space="preserve"> </w:t>
      </w:r>
      <w:proofErr w:type="gramStart"/>
      <w:r>
        <w:t xml:space="preserve">….. </w:t>
      </w:r>
      <w:proofErr w:type="spellStart"/>
      <w:r>
        <w:t>listening</w:t>
      </w:r>
      <w:proofErr w:type="spellEnd"/>
      <w:proofErr w:type="gramEnd"/>
      <w:r>
        <w:t xml:space="preserve"> to music.</w:t>
      </w:r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r>
        <w:t xml:space="preserve">3. I </w:t>
      </w:r>
      <w:proofErr w:type="gramStart"/>
      <w:r>
        <w:t xml:space="preserve">….. </w:t>
      </w:r>
      <w:proofErr w:type="spellStart"/>
      <w:r>
        <w:t>speaking</w:t>
      </w:r>
      <w:proofErr w:type="spellEnd"/>
      <w:proofErr w:type="gramEnd"/>
      <w:r>
        <w:t xml:space="preserve"> </w:t>
      </w:r>
      <w:proofErr w:type="spellStart"/>
      <w:r>
        <w:t>English</w:t>
      </w:r>
      <w:proofErr w:type="spellEnd"/>
      <w:r>
        <w:t>.</w:t>
      </w:r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r>
        <w:t xml:space="preserve">4. </w:t>
      </w:r>
      <w:proofErr w:type="spellStart"/>
      <w:r>
        <w:t>We</w:t>
      </w:r>
      <w:proofErr w:type="spellEnd"/>
      <w:r>
        <w:t xml:space="preserve"> ……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tea</w:t>
      </w:r>
      <w:proofErr w:type="spellEnd"/>
      <w:r>
        <w:t>.</w:t>
      </w:r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r>
        <w:t xml:space="preserve">5. </w:t>
      </w:r>
      <w:proofErr w:type="spellStart"/>
      <w:r>
        <w:t>Kelly</w:t>
      </w:r>
      <w:proofErr w:type="spellEnd"/>
      <w:r>
        <w:t xml:space="preserve"> </w:t>
      </w:r>
      <w:proofErr w:type="gramStart"/>
      <w:r>
        <w:t xml:space="preserve">….. </w:t>
      </w:r>
      <w:proofErr w:type="spellStart"/>
      <w:r>
        <w:t>walking</w:t>
      </w:r>
      <w:proofErr w:type="spellEnd"/>
      <w:proofErr w:type="gram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town</w:t>
      </w:r>
      <w:proofErr w:type="spellEnd"/>
      <w:r>
        <w:t>.</w:t>
      </w:r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r>
        <w:t xml:space="preserve">6. </w:t>
      </w:r>
      <w:proofErr w:type="spellStart"/>
      <w:r>
        <w:t>They</w:t>
      </w:r>
      <w:proofErr w:type="spellEnd"/>
      <w:r>
        <w:t xml:space="preserve"> </w:t>
      </w:r>
      <w:proofErr w:type="gramStart"/>
      <w:r>
        <w:t xml:space="preserve">….. </w:t>
      </w:r>
      <w:proofErr w:type="spellStart"/>
      <w:r>
        <w:t>writing</w:t>
      </w:r>
      <w:proofErr w:type="spellEnd"/>
      <w:proofErr w:type="gramEnd"/>
      <w:r>
        <w:t xml:space="preserve"> </w:t>
      </w:r>
      <w:proofErr w:type="spellStart"/>
      <w:r>
        <w:t>homework</w:t>
      </w:r>
      <w:proofErr w:type="spellEnd"/>
      <w:r>
        <w:t>.</w:t>
      </w:r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r>
        <w:t xml:space="preserve">7. </w:t>
      </w:r>
      <w:proofErr w:type="spellStart"/>
      <w:r>
        <w:t>She</w:t>
      </w:r>
      <w:proofErr w:type="spellEnd"/>
      <w:r>
        <w:t xml:space="preserve"> </w:t>
      </w:r>
      <w:proofErr w:type="gramStart"/>
      <w:r>
        <w:t xml:space="preserve">….. </w:t>
      </w:r>
      <w:proofErr w:type="spellStart"/>
      <w:r>
        <w:t>reading</w:t>
      </w:r>
      <w:proofErr w:type="spellEnd"/>
      <w:proofErr w:type="gramEnd"/>
      <w:r>
        <w:t xml:space="preserve"> a </w:t>
      </w:r>
      <w:proofErr w:type="spellStart"/>
      <w:r>
        <w:t>book</w:t>
      </w:r>
      <w:proofErr w:type="spellEnd"/>
      <w:r>
        <w:t>.</w:t>
      </w:r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r>
        <w:t xml:space="preserve">8. </w:t>
      </w:r>
      <w:proofErr w:type="spellStart"/>
      <w:r>
        <w:t>You</w:t>
      </w:r>
      <w:proofErr w:type="spellEnd"/>
      <w:r>
        <w:t xml:space="preserve"> …… meeting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friends</w:t>
      </w:r>
      <w:proofErr w:type="spellEnd"/>
      <w:r>
        <w:t>.</w:t>
      </w:r>
    </w:p>
    <w:p w:rsidR="00E74728" w:rsidRDefault="00E74728">
      <w:pPr>
        <w:pStyle w:val="Standard"/>
        <w:tabs>
          <w:tab w:val="left" w:pos="1104"/>
        </w:tabs>
        <w:rPr>
          <w:rFonts w:hint="eastAsia"/>
        </w:rPr>
      </w:pPr>
    </w:p>
    <w:p w:rsidR="00E74728" w:rsidRDefault="00E74728">
      <w:pPr>
        <w:pStyle w:val="Standard"/>
        <w:tabs>
          <w:tab w:val="left" w:pos="1104"/>
        </w:tabs>
        <w:rPr>
          <w:rFonts w:hint="eastAsia"/>
        </w:rPr>
      </w:pPr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proofErr w:type="spellStart"/>
      <w:r>
        <w:rPr>
          <w:b/>
        </w:rPr>
        <w:t>Homework</w:t>
      </w:r>
      <w:proofErr w:type="spellEnd"/>
    </w:p>
    <w:p w:rsidR="00E74728" w:rsidRDefault="00E74728">
      <w:pPr>
        <w:pStyle w:val="Standard"/>
        <w:tabs>
          <w:tab w:val="left" w:pos="1104"/>
        </w:tabs>
        <w:rPr>
          <w:rFonts w:hint="eastAsia"/>
          <w:b/>
        </w:rPr>
      </w:pPr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proofErr w:type="spellStart"/>
      <w:r>
        <w:t>Watch</w:t>
      </w:r>
      <w:proofErr w:type="spellEnd"/>
      <w:r>
        <w:t xml:space="preserve"> </w:t>
      </w:r>
      <w:proofErr w:type="spellStart"/>
      <w:r>
        <w:t>th</w:t>
      </w:r>
      <w:r>
        <w:t>is</w:t>
      </w:r>
      <w:proofErr w:type="spellEnd"/>
      <w:r>
        <w:t xml:space="preserve"> video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repeat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:rsidR="00E74728" w:rsidRDefault="009368B1">
      <w:pPr>
        <w:pStyle w:val="Standard"/>
        <w:tabs>
          <w:tab w:val="left" w:pos="1104"/>
        </w:tabs>
        <w:rPr>
          <w:rFonts w:hint="eastAsia"/>
        </w:rPr>
      </w:pPr>
      <w:r>
        <w:rPr>
          <w:i/>
        </w:rPr>
        <w:t>Sledujte toto video a opakujte nahlas vše, co říkají.</w:t>
      </w:r>
    </w:p>
    <w:p w:rsidR="00E74728" w:rsidRDefault="00E74728">
      <w:pPr>
        <w:pStyle w:val="Standard"/>
        <w:tabs>
          <w:tab w:val="left" w:pos="1104"/>
        </w:tabs>
        <w:rPr>
          <w:rFonts w:hint="eastAsia"/>
        </w:rPr>
      </w:pPr>
      <w:hyperlink r:id="rId16" w:history="1">
        <w:r w:rsidR="009368B1">
          <w:rPr>
            <w:i/>
          </w:rPr>
          <w:t>https://www.youtube.com/watch?v=FdlLsxR5AE0</w:t>
        </w:r>
      </w:hyperlink>
    </w:p>
    <w:p w:rsidR="00E74728" w:rsidRDefault="00E74728">
      <w:pPr>
        <w:pStyle w:val="Standard"/>
        <w:tabs>
          <w:tab w:val="left" w:pos="1104"/>
        </w:tabs>
        <w:rPr>
          <w:rFonts w:hint="eastAsia"/>
          <w:b/>
          <w:i/>
        </w:rPr>
      </w:pPr>
    </w:p>
    <w:p w:rsidR="00E74728" w:rsidRDefault="00E74728">
      <w:pPr>
        <w:pStyle w:val="Standard"/>
        <w:tabs>
          <w:tab w:val="left" w:pos="1104"/>
        </w:tabs>
        <w:rPr>
          <w:rFonts w:hint="eastAsia"/>
          <w:lang w:val="en-US"/>
        </w:rPr>
      </w:pPr>
    </w:p>
    <w:p w:rsidR="00E74728" w:rsidRDefault="00E74728">
      <w:pPr>
        <w:pStyle w:val="Standard"/>
        <w:tabs>
          <w:tab w:val="left" w:pos="1104"/>
        </w:tabs>
        <w:rPr>
          <w:rFonts w:hint="eastAsia"/>
          <w:lang w:val="en-US"/>
        </w:rPr>
      </w:pPr>
    </w:p>
    <w:p w:rsidR="00E74728" w:rsidRDefault="00E74728">
      <w:pPr>
        <w:pStyle w:val="Standard"/>
        <w:tabs>
          <w:tab w:val="left" w:pos="1104"/>
        </w:tabs>
        <w:rPr>
          <w:rFonts w:hint="eastAsia"/>
          <w:i/>
        </w:rPr>
      </w:pPr>
    </w:p>
    <w:p w:rsidR="00E74728" w:rsidRDefault="00E74728">
      <w:pPr>
        <w:pStyle w:val="Standard"/>
        <w:jc w:val="both"/>
        <w:rPr>
          <w:rFonts w:hint="eastAsia"/>
        </w:rPr>
      </w:pPr>
    </w:p>
    <w:sectPr w:rsidR="00E74728" w:rsidSect="00E7472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8B1" w:rsidRDefault="009368B1" w:rsidP="00E74728">
      <w:r>
        <w:separator/>
      </w:r>
    </w:p>
  </w:endnote>
  <w:endnote w:type="continuationSeparator" w:id="0">
    <w:p w:rsidR="009368B1" w:rsidRDefault="009368B1" w:rsidP="00E74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, Arial, Helvetica,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8B1" w:rsidRDefault="009368B1" w:rsidP="00E74728">
      <w:r w:rsidRPr="00E74728">
        <w:rPr>
          <w:color w:val="000000"/>
        </w:rPr>
        <w:separator/>
      </w:r>
    </w:p>
  </w:footnote>
  <w:footnote w:type="continuationSeparator" w:id="0">
    <w:p w:rsidR="009368B1" w:rsidRDefault="009368B1" w:rsidP="00E747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A2539"/>
    <w:multiLevelType w:val="multilevel"/>
    <w:tmpl w:val="53F089F4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1DE52447"/>
    <w:multiLevelType w:val="multilevel"/>
    <w:tmpl w:val="DF08C168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2D8B7505"/>
    <w:multiLevelType w:val="multilevel"/>
    <w:tmpl w:val="182EDB5E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7DE5093C"/>
    <w:multiLevelType w:val="multilevel"/>
    <w:tmpl w:val="D29E7842"/>
    <w:styleLink w:val="WWNum1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7E3E6AA7"/>
    <w:multiLevelType w:val="multilevel"/>
    <w:tmpl w:val="879E3ED2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2"/>
    <w:lvlOverride w:ilvl="0"/>
  </w:num>
  <w:num w:numId="7">
    <w:abstractNumId w:val="1"/>
    <w:lvlOverride w:ilvl="0"/>
  </w:num>
  <w:num w:numId="8">
    <w:abstractNumId w:val="0"/>
    <w:lvlOverride w:ilvl="0"/>
  </w:num>
  <w:num w:numId="9">
    <w:abstractNumId w:val="4"/>
    <w:lvlOverride w:ilvl="0"/>
  </w:num>
  <w:num w:numId="10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4728"/>
    <w:rsid w:val="000E4777"/>
    <w:rsid w:val="009368B1"/>
    <w:rsid w:val="00E7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74728"/>
  </w:style>
  <w:style w:type="paragraph" w:customStyle="1" w:styleId="Heading">
    <w:name w:val="Heading"/>
    <w:basedOn w:val="Standard"/>
    <w:next w:val="Textbody"/>
    <w:rsid w:val="00E7472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E74728"/>
    <w:pPr>
      <w:spacing w:after="140" w:line="288" w:lineRule="auto"/>
    </w:pPr>
  </w:style>
  <w:style w:type="paragraph" w:styleId="Seznam">
    <w:name w:val="List"/>
    <w:basedOn w:val="Textbody"/>
    <w:rsid w:val="00E74728"/>
  </w:style>
  <w:style w:type="paragraph" w:customStyle="1" w:styleId="Caption">
    <w:name w:val="Caption"/>
    <w:basedOn w:val="Standard"/>
    <w:rsid w:val="00E7472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74728"/>
    <w:pPr>
      <w:suppressLineNumbers/>
    </w:pPr>
  </w:style>
  <w:style w:type="paragraph" w:customStyle="1" w:styleId="TableContents">
    <w:name w:val="Table Contents"/>
    <w:basedOn w:val="Standard"/>
    <w:rsid w:val="00E74728"/>
    <w:pPr>
      <w:suppressLineNumbers/>
    </w:pPr>
  </w:style>
  <w:style w:type="paragraph" w:styleId="Odstavecseseznamem">
    <w:name w:val="List Paragraph"/>
    <w:basedOn w:val="Standard"/>
    <w:rsid w:val="00E74728"/>
    <w:pPr>
      <w:spacing w:after="160"/>
      <w:ind w:left="720"/>
    </w:pPr>
  </w:style>
  <w:style w:type="character" w:customStyle="1" w:styleId="ListLabel10">
    <w:name w:val="ListLabel 10"/>
    <w:rsid w:val="00E74728"/>
    <w:rPr>
      <w:rFonts w:cs="Courier New"/>
    </w:rPr>
  </w:style>
  <w:style w:type="character" w:customStyle="1" w:styleId="ListLabel11">
    <w:name w:val="ListLabel 11"/>
    <w:rsid w:val="00E74728"/>
    <w:rPr>
      <w:rFonts w:cs="Courier New"/>
    </w:rPr>
  </w:style>
  <w:style w:type="character" w:customStyle="1" w:styleId="ListLabel12">
    <w:name w:val="ListLabel 12"/>
    <w:rsid w:val="00E74728"/>
    <w:rPr>
      <w:rFonts w:cs="Courier New"/>
    </w:rPr>
  </w:style>
  <w:style w:type="character" w:customStyle="1" w:styleId="ListLabel1">
    <w:name w:val="ListLabel 1"/>
    <w:rsid w:val="00E74728"/>
    <w:rPr>
      <w:rFonts w:cs="Courier New"/>
    </w:rPr>
  </w:style>
  <w:style w:type="character" w:customStyle="1" w:styleId="ListLabel2">
    <w:name w:val="ListLabel 2"/>
    <w:rsid w:val="00E74728"/>
    <w:rPr>
      <w:rFonts w:cs="Courier New"/>
    </w:rPr>
  </w:style>
  <w:style w:type="character" w:customStyle="1" w:styleId="ListLabel3">
    <w:name w:val="ListLabel 3"/>
    <w:rsid w:val="00E74728"/>
    <w:rPr>
      <w:rFonts w:cs="Courier New"/>
    </w:rPr>
  </w:style>
  <w:style w:type="character" w:customStyle="1" w:styleId="ListLabel7">
    <w:name w:val="ListLabel 7"/>
    <w:rsid w:val="00E74728"/>
    <w:rPr>
      <w:rFonts w:cs="Courier New"/>
    </w:rPr>
  </w:style>
  <w:style w:type="character" w:customStyle="1" w:styleId="ListLabel8">
    <w:name w:val="ListLabel 8"/>
    <w:rsid w:val="00E74728"/>
    <w:rPr>
      <w:rFonts w:cs="Courier New"/>
    </w:rPr>
  </w:style>
  <w:style w:type="character" w:customStyle="1" w:styleId="ListLabel9">
    <w:name w:val="ListLabel 9"/>
    <w:rsid w:val="00E74728"/>
    <w:rPr>
      <w:rFonts w:cs="Courier New"/>
    </w:rPr>
  </w:style>
  <w:style w:type="character" w:customStyle="1" w:styleId="ListLabel4">
    <w:name w:val="ListLabel 4"/>
    <w:rsid w:val="00E74728"/>
    <w:rPr>
      <w:rFonts w:cs="Courier New"/>
    </w:rPr>
  </w:style>
  <w:style w:type="character" w:customStyle="1" w:styleId="ListLabel5">
    <w:name w:val="ListLabel 5"/>
    <w:rsid w:val="00E74728"/>
    <w:rPr>
      <w:rFonts w:cs="Courier New"/>
    </w:rPr>
  </w:style>
  <w:style w:type="character" w:customStyle="1" w:styleId="ListLabel6">
    <w:name w:val="ListLabel 6"/>
    <w:rsid w:val="00E74728"/>
    <w:rPr>
      <w:rFonts w:cs="Courier New"/>
    </w:rPr>
  </w:style>
  <w:style w:type="character" w:customStyle="1" w:styleId="Internetlink">
    <w:name w:val="Internet link"/>
    <w:rsid w:val="00E74728"/>
    <w:rPr>
      <w:color w:val="000080"/>
      <w:u w:val="single"/>
    </w:rPr>
  </w:style>
  <w:style w:type="numbering" w:customStyle="1" w:styleId="WWNum4">
    <w:name w:val="WWNum4"/>
    <w:basedOn w:val="Bezseznamu"/>
    <w:rsid w:val="00E74728"/>
    <w:pPr>
      <w:numPr>
        <w:numId w:val="1"/>
      </w:numPr>
    </w:pPr>
  </w:style>
  <w:style w:type="numbering" w:customStyle="1" w:styleId="WWNum1">
    <w:name w:val="WWNum1"/>
    <w:basedOn w:val="Bezseznamu"/>
    <w:rsid w:val="00E74728"/>
    <w:pPr>
      <w:numPr>
        <w:numId w:val="2"/>
      </w:numPr>
    </w:pPr>
  </w:style>
  <w:style w:type="numbering" w:customStyle="1" w:styleId="WWNum3">
    <w:name w:val="WWNum3"/>
    <w:basedOn w:val="Bezseznamu"/>
    <w:rsid w:val="00E74728"/>
    <w:pPr>
      <w:numPr>
        <w:numId w:val="3"/>
      </w:numPr>
    </w:pPr>
  </w:style>
  <w:style w:type="numbering" w:customStyle="1" w:styleId="WWNum2">
    <w:name w:val="WWNum2"/>
    <w:basedOn w:val="Bezseznamu"/>
    <w:rsid w:val="00E74728"/>
    <w:pPr>
      <w:numPr>
        <w:numId w:val="4"/>
      </w:numPr>
    </w:pPr>
  </w:style>
  <w:style w:type="numbering" w:customStyle="1" w:styleId="WWNum17">
    <w:name w:val="WWNum17"/>
    <w:basedOn w:val="Bezseznamu"/>
    <w:rsid w:val="00E74728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letohrad.cz/eu/matematika/nasobenidc.php" TargetMode="External"/><Relationship Id="rId13" Type="http://schemas.openxmlformats.org/officeDocument/2006/relationships/hyperlink" Target="https://www.liveworksheets.com/worksheets/en/English_as_a_Second_Language_(ESL)/Like_%5e_ing/I_like_...._-_I_don't_like_...._iz440065d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liveworksheets.com/worksheets/en/English_as_a_Second_Language_(ESL)/Like_%5e_ing/What_do_you_like$_Order_ep246021u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FdlLsxR5AE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veworksheets.com/worksheets/en/English_as_a_Second_Language_(ESL)/Like_%5e_ing/Love,_like,_enjoy_xc39072r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V2nOCE7N1Bk" TargetMode="External"/><Relationship Id="rId10" Type="http://schemas.openxmlformats.org/officeDocument/2006/relationships/hyperlink" Target="https://www.youtube.com/watch?v=jc6raawXoj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t7jYkjgjTA" TargetMode="External"/><Relationship Id="rId14" Type="http://schemas.openxmlformats.org/officeDocument/2006/relationships/hyperlink" Target="https://www.liveworksheets.com/worksheets/en/English_as_a_Second_Language_(ESL)/Like_%5e_ing/I_like-I_don't_like_fr586003v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1419</Words>
  <Characters>8378</Characters>
  <Application>Microsoft Office Word</Application>
  <DocSecurity>0</DocSecurity>
  <Lines>69</Lines>
  <Paragraphs>19</Paragraphs>
  <ScaleCrop>false</ScaleCrop>
  <Company/>
  <LinksUpToDate>false</LinksUpToDate>
  <CharactersWithSpaces>9778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Stehlík</dc:creator>
  <cp:lastModifiedBy>Uživatel systému Windows</cp:lastModifiedBy>
  <cp:revision>1</cp:revision>
  <dcterms:created xsi:type="dcterms:W3CDTF">2020-11-20T14:26:00Z</dcterms:created>
  <dcterms:modified xsi:type="dcterms:W3CDTF">2020-11-20T18:37:00Z</dcterms:modified>
</cp:coreProperties>
</file>